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77BF" w14:textId="50E0C69A" w:rsidR="00A10484" w:rsidRPr="00D35B4F" w:rsidRDefault="00B86BDC" w:rsidP="00D35B4F">
      <w:pPr>
        <w:pStyle w:val="Heading1"/>
        <w:tabs>
          <w:tab w:val="right" w:pos="9360"/>
        </w:tabs>
        <w:rPr>
          <w:rFonts w:ascii="Arial" w:hAnsi="Arial" w:cs="Arial"/>
        </w:rPr>
      </w:pPr>
      <w:r w:rsidRPr="00D35B4F">
        <w:rPr>
          <w:rStyle w:val="Strong"/>
          <w:rFonts w:ascii="Arial" w:hAnsi="Arial" w:cs="Arial"/>
          <w:noProof/>
          <w:sz w:val="21"/>
          <w:szCs w:val="21"/>
          <w:lang w:val="en-GB" w:eastAsia="en-GB"/>
        </w:rPr>
        <w:drawing>
          <wp:anchor distT="0" distB="0" distL="114300" distR="114300" simplePos="0" relativeHeight="251659264" behindDoc="1" locked="0" layoutInCell="1" allowOverlap="1" wp14:anchorId="69B0AF70" wp14:editId="5A2FEBE5">
            <wp:simplePos x="0" y="0"/>
            <wp:positionH relativeFrom="column">
              <wp:posOffset>4600575</wp:posOffset>
            </wp:positionH>
            <wp:positionV relativeFrom="paragraph">
              <wp:posOffset>-533400</wp:posOffset>
            </wp:positionV>
            <wp:extent cx="1627799" cy="1024233"/>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170" cy="1033905"/>
                    </a:xfrm>
                    <a:prstGeom prst="rect">
                      <a:avLst/>
                    </a:prstGeom>
                    <a:noFill/>
                  </pic:spPr>
                </pic:pic>
              </a:graphicData>
            </a:graphic>
            <wp14:sizeRelH relativeFrom="margin">
              <wp14:pctWidth>0</wp14:pctWidth>
            </wp14:sizeRelH>
            <wp14:sizeRelV relativeFrom="margin">
              <wp14:pctHeight>0</wp14:pctHeight>
            </wp14:sizeRelV>
          </wp:anchor>
        </w:drawing>
      </w:r>
      <w:r w:rsidR="00255817" w:rsidRPr="00D35B4F">
        <w:rPr>
          <w:rFonts w:ascii="Arial" w:hAnsi="Arial" w:cs="Arial"/>
        </w:rPr>
        <w:t>Sustainability</w:t>
      </w:r>
      <w:r w:rsidR="00A46C52" w:rsidRPr="00D35B4F">
        <w:rPr>
          <w:rFonts w:ascii="Arial" w:hAnsi="Arial" w:cs="Arial"/>
        </w:rPr>
        <w:t xml:space="preserve"> Policy</w:t>
      </w:r>
      <w:r w:rsidR="00D35B4F">
        <w:rPr>
          <w:rFonts w:ascii="Arial" w:hAnsi="Arial" w:cs="Arial"/>
        </w:rPr>
        <w:tab/>
      </w:r>
    </w:p>
    <w:p w14:paraId="58EC8039" w14:textId="77777777" w:rsidR="00855982" w:rsidRPr="00D35B4F" w:rsidRDefault="00355227" w:rsidP="00D35B4F">
      <w:pPr>
        <w:pStyle w:val="Heading1"/>
        <w:rPr>
          <w:rFonts w:ascii="Arial" w:hAnsi="Arial" w:cs="Arial"/>
        </w:rPr>
      </w:pPr>
      <w:r w:rsidRPr="00D35B4F">
        <w:rPr>
          <w:rFonts w:ascii="Arial" w:hAnsi="Arial" w:cs="Arial"/>
        </w:rPr>
        <w:t xml:space="preserve">The university of Stirling students’ union </w:t>
      </w:r>
    </w:p>
    <w:p w14:paraId="04000080" w14:textId="77777777" w:rsidR="00355227" w:rsidRPr="00AA7ABC" w:rsidRDefault="00355227"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Introduction</w:t>
      </w:r>
    </w:p>
    <w:p w14:paraId="543E703A" w14:textId="27254FDE" w:rsidR="00B02CFE" w:rsidRPr="00AA7ABC" w:rsidRDefault="00DD3106" w:rsidP="00B02CFE">
      <w:pPr>
        <w:spacing w:line="240" w:lineRule="auto"/>
        <w:jc w:val="both"/>
        <w:rPr>
          <w:rFonts w:ascii="Arial" w:hAnsi="Arial" w:cs="Arial"/>
        </w:rPr>
      </w:pPr>
      <w:r w:rsidRPr="00AA7ABC">
        <w:rPr>
          <w:rFonts w:ascii="Arial" w:hAnsi="Arial" w:cs="Arial"/>
        </w:rPr>
        <w:t>The University of Stirling Students’ Union, hereinafter referred to as ‘the Union’, is committed to equality for all. We will demonstrate this by being a signature of the United Nation Sustainable Development Goals</w:t>
      </w:r>
      <w:r w:rsidR="00A275E1" w:rsidRPr="00AA7ABC">
        <w:rPr>
          <w:rFonts w:ascii="Arial" w:hAnsi="Arial" w:cs="Arial"/>
        </w:rPr>
        <w:t xml:space="preserve"> (UN SDGs)</w:t>
      </w:r>
      <w:r w:rsidR="00FE62F2" w:rsidRPr="00AA7ABC">
        <w:rPr>
          <w:rFonts w:ascii="Arial" w:hAnsi="Arial" w:cs="Arial"/>
        </w:rPr>
        <w:t xml:space="preserve">, </w:t>
      </w:r>
      <w:r w:rsidRPr="00AA7ABC">
        <w:rPr>
          <w:rFonts w:ascii="Arial" w:hAnsi="Arial" w:cs="Arial"/>
        </w:rPr>
        <w:t>by taking a pro-active and inclusive appro</w:t>
      </w:r>
      <w:r w:rsidR="00FE62F2" w:rsidRPr="00AA7ABC">
        <w:rPr>
          <w:rFonts w:ascii="Arial" w:hAnsi="Arial" w:cs="Arial"/>
        </w:rPr>
        <w:t>ach to sustainable development and by participating in external sustainability standards such Green Impact Students’ Unions.</w:t>
      </w:r>
    </w:p>
    <w:p w14:paraId="588A03B3" w14:textId="77777777" w:rsidR="00DD3106" w:rsidRPr="00AA7ABC" w:rsidRDefault="00DD3106" w:rsidP="00B02CFE">
      <w:pPr>
        <w:spacing w:line="240" w:lineRule="auto"/>
        <w:jc w:val="both"/>
        <w:rPr>
          <w:rFonts w:ascii="Arial" w:hAnsi="Arial" w:cs="Arial"/>
        </w:rPr>
      </w:pPr>
    </w:p>
    <w:p w14:paraId="7A64373C" w14:textId="77777777" w:rsidR="006C6E75" w:rsidRPr="00AA7ABC" w:rsidRDefault="00355227"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 xml:space="preserve">Scope of Policy </w:t>
      </w:r>
    </w:p>
    <w:p w14:paraId="53618E3F" w14:textId="41460DE3" w:rsidR="00B02CFE" w:rsidRPr="00AA7ABC" w:rsidRDefault="00DD3106" w:rsidP="00B02CFE">
      <w:pPr>
        <w:spacing w:line="240" w:lineRule="auto"/>
        <w:jc w:val="both"/>
        <w:rPr>
          <w:rFonts w:ascii="Arial" w:hAnsi="Arial" w:cs="Arial"/>
        </w:rPr>
      </w:pPr>
      <w:r w:rsidRPr="00AA7ABC">
        <w:rPr>
          <w:rFonts w:ascii="Arial" w:hAnsi="Arial" w:cs="Arial"/>
        </w:rPr>
        <w:t xml:space="preserve">This policy covers all members of the Union, as defined in Section 6 of the Union’s Constitution, as well as Union staff, </w:t>
      </w:r>
      <w:proofErr w:type="gramStart"/>
      <w:r w:rsidRPr="00AA7ABC">
        <w:rPr>
          <w:rFonts w:ascii="Arial" w:hAnsi="Arial" w:cs="Arial"/>
        </w:rPr>
        <w:t>volunteers</w:t>
      </w:r>
      <w:proofErr w:type="gramEnd"/>
      <w:r w:rsidRPr="00AA7ABC">
        <w:rPr>
          <w:rFonts w:ascii="Arial" w:hAnsi="Arial" w:cs="Arial"/>
        </w:rPr>
        <w:t xml:space="preserve"> and Trustees.  It is the responsibility of all to acquaint themselves with this policy and its principles.  This policy will extend to all aspects of our operational activity. It will also apply to all those engaging with the Union, beyond those already listed, including cl</w:t>
      </w:r>
      <w:r w:rsidR="00A275E1" w:rsidRPr="00AA7ABC">
        <w:rPr>
          <w:rFonts w:ascii="Arial" w:hAnsi="Arial" w:cs="Arial"/>
        </w:rPr>
        <w:t xml:space="preserve">ients, contractors, </w:t>
      </w:r>
      <w:proofErr w:type="gramStart"/>
      <w:r w:rsidR="00A275E1" w:rsidRPr="00AA7ABC">
        <w:rPr>
          <w:rFonts w:ascii="Arial" w:hAnsi="Arial" w:cs="Arial"/>
        </w:rPr>
        <w:t>consultants</w:t>
      </w:r>
      <w:proofErr w:type="gramEnd"/>
      <w:r w:rsidR="00A275E1" w:rsidRPr="00AA7ABC">
        <w:rPr>
          <w:rFonts w:ascii="Arial" w:hAnsi="Arial" w:cs="Arial"/>
        </w:rPr>
        <w:t xml:space="preserve"> and</w:t>
      </w:r>
      <w:r w:rsidRPr="00AA7ABC">
        <w:rPr>
          <w:rFonts w:ascii="Arial" w:hAnsi="Arial" w:cs="Arial"/>
        </w:rPr>
        <w:t xml:space="preserve"> partners</w:t>
      </w:r>
      <w:r w:rsidR="00A275E1" w:rsidRPr="00AA7ABC">
        <w:rPr>
          <w:rFonts w:ascii="Arial" w:hAnsi="Arial" w:cs="Arial"/>
        </w:rPr>
        <w:t>.</w:t>
      </w:r>
    </w:p>
    <w:p w14:paraId="042CC084" w14:textId="77777777" w:rsidR="00DD3106" w:rsidRPr="00AA7ABC" w:rsidRDefault="00DD3106" w:rsidP="00B02CFE">
      <w:pPr>
        <w:spacing w:line="240" w:lineRule="auto"/>
        <w:jc w:val="both"/>
        <w:rPr>
          <w:rFonts w:ascii="Arial" w:hAnsi="Arial" w:cs="Arial"/>
        </w:rPr>
      </w:pPr>
    </w:p>
    <w:p w14:paraId="609AF029" w14:textId="77777777" w:rsidR="00390DF4" w:rsidRPr="00AA7ABC" w:rsidRDefault="00390DF4"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Purpose</w:t>
      </w:r>
    </w:p>
    <w:p w14:paraId="378F865F" w14:textId="18564062" w:rsidR="00A275E1" w:rsidRPr="00AA7ABC" w:rsidRDefault="00DD3106" w:rsidP="00DD3106">
      <w:pPr>
        <w:spacing w:line="240" w:lineRule="auto"/>
        <w:jc w:val="both"/>
        <w:rPr>
          <w:rFonts w:ascii="Arial" w:hAnsi="Arial" w:cs="Arial"/>
        </w:rPr>
      </w:pPr>
      <w:r w:rsidRPr="00AA7ABC">
        <w:rPr>
          <w:rFonts w:ascii="Arial" w:hAnsi="Arial" w:cs="Arial"/>
        </w:rPr>
        <w:t xml:space="preserve">This policy is to ensure that </w:t>
      </w:r>
      <w:r w:rsidR="00A275E1" w:rsidRPr="00AA7ABC">
        <w:rPr>
          <w:rFonts w:ascii="Arial" w:hAnsi="Arial" w:cs="Arial"/>
        </w:rPr>
        <w:t xml:space="preserve">sustainable development is a priority for the Union. We will be working to guarantee that the Union and the University’s activities have minimal impact on the environment. </w:t>
      </w:r>
    </w:p>
    <w:p w14:paraId="10C78665" w14:textId="77777777" w:rsidR="00B02CFE" w:rsidRPr="00AA7ABC" w:rsidRDefault="00B02CFE" w:rsidP="00B02CFE">
      <w:pPr>
        <w:spacing w:line="240" w:lineRule="auto"/>
        <w:jc w:val="both"/>
        <w:rPr>
          <w:rFonts w:ascii="Arial" w:hAnsi="Arial" w:cs="Arial"/>
        </w:rPr>
      </w:pPr>
    </w:p>
    <w:p w14:paraId="07106AD8" w14:textId="2C6B1316" w:rsidR="00DD3106" w:rsidRPr="00AA7ABC" w:rsidRDefault="000C36E5"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Policy Statement</w:t>
      </w:r>
    </w:p>
    <w:p w14:paraId="0023B771" w14:textId="1693F390" w:rsidR="000B49D2" w:rsidRPr="00AA7ABC" w:rsidRDefault="00DD3106" w:rsidP="000B49D2">
      <w:pPr>
        <w:spacing w:line="240" w:lineRule="auto"/>
        <w:jc w:val="both"/>
        <w:rPr>
          <w:rFonts w:ascii="Arial" w:hAnsi="Arial" w:cs="Arial"/>
        </w:rPr>
      </w:pPr>
      <w:r w:rsidRPr="00AA7ABC">
        <w:rPr>
          <w:rFonts w:ascii="Arial" w:hAnsi="Arial" w:cs="Arial"/>
        </w:rPr>
        <w:t xml:space="preserve">This policy is </w:t>
      </w:r>
      <w:r w:rsidR="00A275E1" w:rsidRPr="00AA7ABC">
        <w:rPr>
          <w:rFonts w:ascii="Arial" w:hAnsi="Arial" w:cs="Arial"/>
        </w:rPr>
        <w:t>informed by the Climate</w:t>
      </w:r>
      <w:r w:rsidR="00C053AD" w:rsidRPr="00AA7ABC">
        <w:rPr>
          <w:rFonts w:ascii="Arial" w:hAnsi="Arial" w:cs="Arial"/>
        </w:rPr>
        <w:t xml:space="preserve"> Change (Scotland) Act 2009, </w:t>
      </w:r>
      <w:r w:rsidR="00A275E1" w:rsidRPr="00AA7ABC">
        <w:rPr>
          <w:rFonts w:ascii="Arial" w:hAnsi="Arial" w:cs="Arial"/>
        </w:rPr>
        <w:t xml:space="preserve">the United Nations Sustainable Development Goals </w:t>
      </w:r>
      <w:proofErr w:type="gramStart"/>
      <w:r w:rsidR="00F945D8" w:rsidRPr="00AA7ABC">
        <w:rPr>
          <w:rFonts w:ascii="Arial" w:hAnsi="Arial" w:cs="Arial"/>
        </w:rPr>
        <w:t>2016</w:t>
      </w:r>
      <w:r w:rsidR="00A275E1" w:rsidRPr="00AA7ABC">
        <w:rPr>
          <w:rFonts w:ascii="Arial" w:hAnsi="Arial" w:cs="Arial"/>
        </w:rPr>
        <w:t>-2030</w:t>
      </w:r>
      <w:proofErr w:type="gramEnd"/>
      <w:r w:rsidR="00C053AD" w:rsidRPr="00AA7ABC">
        <w:rPr>
          <w:rFonts w:ascii="Arial" w:hAnsi="Arial" w:cs="Arial"/>
        </w:rPr>
        <w:t xml:space="preserve"> and the Inter-Governmental Panel on Climate Change (IPCC) Special Report (2018)</w:t>
      </w:r>
      <w:r w:rsidR="00A275E1" w:rsidRPr="00AA7ABC">
        <w:rPr>
          <w:rFonts w:ascii="Arial" w:hAnsi="Arial" w:cs="Arial"/>
        </w:rPr>
        <w:t>.</w:t>
      </w:r>
      <w:r w:rsidRPr="00AA7ABC">
        <w:rPr>
          <w:rFonts w:ascii="Arial" w:hAnsi="Arial" w:cs="Arial"/>
        </w:rPr>
        <w:t xml:space="preserve"> </w:t>
      </w:r>
      <w:r w:rsidR="00A275E1" w:rsidRPr="00AA7ABC">
        <w:rPr>
          <w:rFonts w:ascii="Arial" w:hAnsi="Arial" w:cs="Arial"/>
        </w:rPr>
        <w:t xml:space="preserve">Climate Change (Scotland) Act 2009 commits Scotland to reducing its greenhouse gas emissions by 80% by 2050. The UN SDGs </w:t>
      </w:r>
      <w:r w:rsidR="000B49D2" w:rsidRPr="00AA7ABC">
        <w:rPr>
          <w:rFonts w:ascii="Arial" w:hAnsi="Arial" w:cs="Arial"/>
        </w:rPr>
        <w:t>are a</w:t>
      </w:r>
      <w:r w:rsidR="00A275E1" w:rsidRPr="00AA7ABC">
        <w:rPr>
          <w:rFonts w:ascii="Arial" w:hAnsi="Arial" w:cs="Arial"/>
        </w:rPr>
        <w:t xml:space="preserve"> blueprint to achieve a better and more sustainable future for all. They address the global challenges we face, including those related to poverty, inequality, climate, environmental degradation, prosperity, and peace and justice. The </w:t>
      </w:r>
      <w:r w:rsidR="000B49D2" w:rsidRPr="00AA7ABC">
        <w:rPr>
          <w:rFonts w:ascii="Arial" w:hAnsi="Arial" w:cs="Arial"/>
        </w:rPr>
        <w:t>seventeen g</w:t>
      </w:r>
      <w:r w:rsidR="00A275E1" w:rsidRPr="00AA7ABC">
        <w:rPr>
          <w:rFonts w:ascii="Arial" w:hAnsi="Arial" w:cs="Arial"/>
        </w:rPr>
        <w:t xml:space="preserve">oals interconnect and </w:t>
      </w:r>
      <w:proofErr w:type="gramStart"/>
      <w:r w:rsidR="00A275E1" w:rsidRPr="00AA7ABC">
        <w:rPr>
          <w:rFonts w:ascii="Arial" w:hAnsi="Arial" w:cs="Arial"/>
        </w:rPr>
        <w:t>in order to</w:t>
      </w:r>
      <w:proofErr w:type="gramEnd"/>
      <w:r w:rsidR="00A275E1" w:rsidRPr="00AA7ABC">
        <w:rPr>
          <w:rFonts w:ascii="Arial" w:hAnsi="Arial" w:cs="Arial"/>
        </w:rPr>
        <w:t xml:space="preserve"> leave no one behind, it </w:t>
      </w:r>
      <w:r w:rsidR="000B49D2" w:rsidRPr="00AA7ABC">
        <w:rPr>
          <w:rFonts w:ascii="Arial" w:hAnsi="Arial" w:cs="Arial"/>
        </w:rPr>
        <w:t>is</w:t>
      </w:r>
      <w:r w:rsidR="00A275E1" w:rsidRPr="00AA7ABC">
        <w:rPr>
          <w:rFonts w:ascii="Arial" w:hAnsi="Arial" w:cs="Arial"/>
        </w:rPr>
        <w:t xml:space="preserve"> important that we achieve each Goal and target by 2030. </w:t>
      </w:r>
      <w:r w:rsidR="000B49D2" w:rsidRPr="00AA7ABC">
        <w:rPr>
          <w:rFonts w:ascii="Arial" w:hAnsi="Arial" w:cs="Arial"/>
        </w:rPr>
        <w:t xml:space="preserve">The seventeen interconnected goals </w:t>
      </w:r>
      <w:proofErr w:type="gramStart"/>
      <w:r w:rsidR="000B49D2" w:rsidRPr="00AA7ABC">
        <w:rPr>
          <w:rFonts w:ascii="Arial" w:hAnsi="Arial" w:cs="Arial"/>
        </w:rPr>
        <w:t>are;</w:t>
      </w:r>
      <w:proofErr w:type="gramEnd"/>
    </w:p>
    <w:p w14:paraId="453ECA54" w14:textId="77777777" w:rsidR="000B49D2" w:rsidRPr="00AA7ABC" w:rsidRDefault="000B49D2" w:rsidP="00E924ED">
      <w:pPr>
        <w:pStyle w:val="ListParagraph"/>
        <w:numPr>
          <w:ilvl w:val="0"/>
          <w:numId w:val="6"/>
        </w:numPr>
        <w:spacing w:line="240" w:lineRule="auto"/>
        <w:jc w:val="both"/>
        <w:rPr>
          <w:rFonts w:ascii="Arial" w:hAnsi="Arial" w:cs="Arial"/>
        </w:rPr>
        <w:sectPr w:rsidR="000B49D2" w:rsidRPr="00AA7ABC" w:rsidSect="00855982">
          <w:footerReference w:type="default" r:id="rId12"/>
          <w:headerReference w:type="first" r:id="rId13"/>
          <w:pgSz w:w="12240" w:h="15840"/>
          <w:pgMar w:top="1440" w:right="1440" w:bottom="1440" w:left="1440" w:header="720" w:footer="720" w:gutter="0"/>
          <w:cols w:space="720"/>
          <w:titlePg/>
          <w:docGrid w:linePitch="299"/>
        </w:sectPr>
      </w:pPr>
    </w:p>
    <w:p w14:paraId="636139AE" w14:textId="37852080"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No Poverty</w:t>
      </w:r>
    </w:p>
    <w:p w14:paraId="5AB56B92"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Zero Hunger</w:t>
      </w:r>
    </w:p>
    <w:p w14:paraId="19B03BAA"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Good Health and Well-Being</w:t>
      </w:r>
    </w:p>
    <w:p w14:paraId="0A3F7640"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Quality Education</w:t>
      </w:r>
    </w:p>
    <w:p w14:paraId="280D725A"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Gender Equality</w:t>
      </w:r>
    </w:p>
    <w:p w14:paraId="2BC86C94"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Clean Water and Sanitation</w:t>
      </w:r>
    </w:p>
    <w:p w14:paraId="468732B3"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Affordable and Clean Energy</w:t>
      </w:r>
    </w:p>
    <w:p w14:paraId="3A59355B" w14:textId="7777777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Decent Work and Economic Growth</w:t>
      </w:r>
    </w:p>
    <w:p w14:paraId="3B3C16FB" w14:textId="7AA121C9" w:rsidR="00A275E1"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 xml:space="preserve">Industry, </w:t>
      </w:r>
      <w:proofErr w:type="gramStart"/>
      <w:r w:rsidRPr="00AA7ABC">
        <w:rPr>
          <w:rFonts w:ascii="Arial" w:hAnsi="Arial" w:cs="Arial"/>
        </w:rPr>
        <w:t>Innovation</w:t>
      </w:r>
      <w:proofErr w:type="gramEnd"/>
      <w:r w:rsidRPr="00AA7ABC">
        <w:rPr>
          <w:rFonts w:ascii="Arial" w:hAnsi="Arial" w:cs="Arial"/>
        </w:rPr>
        <w:t xml:space="preserve"> and Infrastructure.</w:t>
      </w:r>
    </w:p>
    <w:p w14:paraId="24EEDD00" w14:textId="3EA0D837"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Reduced Inequalities</w:t>
      </w:r>
    </w:p>
    <w:p w14:paraId="129A2597" w14:textId="6B8D6EFB"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Sustainable Cities and Communities</w:t>
      </w:r>
    </w:p>
    <w:p w14:paraId="2BE78740" w14:textId="136D1D94"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Responsible Consumption and Production</w:t>
      </w:r>
    </w:p>
    <w:p w14:paraId="5C147DF2" w14:textId="78E486CB"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Climate Action</w:t>
      </w:r>
    </w:p>
    <w:p w14:paraId="19309C2F" w14:textId="09BB3F70"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Life Below Water</w:t>
      </w:r>
    </w:p>
    <w:p w14:paraId="72142423" w14:textId="3AF47AAF"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Life on Land</w:t>
      </w:r>
    </w:p>
    <w:p w14:paraId="6F7D74BD" w14:textId="1376E190" w:rsidR="000B49D2" w:rsidRPr="00AA7ABC" w:rsidRDefault="000B49D2" w:rsidP="00E924ED">
      <w:pPr>
        <w:pStyle w:val="ListParagraph"/>
        <w:numPr>
          <w:ilvl w:val="0"/>
          <w:numId w:val="6"/>
        </w:numPr>
        <w:spacing w:line="240" w:lineRule="auto"/>
        <w:jc w:val="both"/>
        <w:rPr>
          <w:rFonts w:ascii="Arial" w:hAnsi="Arial" w:cs="Arial"/>
        </w:rPr>
      </w:pPr>
      <w:r w:rsidRPr="00AA7ABC">
        <w:rPr>
          <w:rFonts w:ascii="Arial" w:hAnsi="Arial" w:cs="Arial"/>
        </w:rPr>
        <w:t xml:space="preserve">Peace, Justice and Strong Institutions </w:t>
      </w:r>
    </w:p>
    <w:p w14:paraId="6AB61309" w14:textId="722F6E90" w:rsidR="00C053AD" w:rsidRPr="00AA7ABC" w:rsidRDefault="00C053AD" w:rsidP="00E924ED">
      <w:pPr>
        <w:pStyle w:val="ListParagraph"/>
        <w:numPr>
          <w:ilvl w:val="0"/>
          <w:numId w:val="6"/>
        </w:numPr>
        <w:spacing w:line="240" w:lineRule="auto"/>
        <w:jc w:val="both"/>
        <w:rPr>
          <w:rFonts w:ascii="Arial" w:hAnsi="Arial" w:cs="Arial"/>
        </w:rPr>
      </w:pPr>
      <w:r w:rsidRPr="00AA7ABC">
        <w:rPr>
          <w:rFonts w:ascii="Arial" w:hAnsi="Arial" w:cs="Arial"/>
        </w:rPr>
        <w:t>Partnerships for the Goals</w:t>
      </w:r>
    </w:p>
    <w:p w14:paraId="7DC588D2" w14:textId="77777777" w:rsidR="00C053AD" w:rsidRPr="00AA7ABC" w:rsidRDefault="00C053AD" w:rsidP="00C053AD">
      <w:pPr>
        <w:spacing w:line="240" w:lineRule="auto"/>
        <w:jc w:val="both"/>
        <w:rPr>
          <w:rFonts w:ascii="Arial" w:hAnsi="Arial" w:cs="Arial"/>
        </w:rPr>
        <w:sectPr w:rsidR="00C053AD" w:rsidRPr="00AA7ABC" w:rsidSect="00C053AD">
          <w:type w:val="continuous"/>
          <w:pgSz w:w="12240" w:h="15840"/>
          <w:pgMar w:top="1440" w:right="1440" w:bottom="1440" w:left="1440" w:header="720" w:footer="720" w:gutter="0"/>
          <w:cols w:num="2" w:space="720"/>
          <w:titlePg/>
          <w:docGrid w:linePitch="299"/>
        </w:sectPr>
      </w:pPr>
    </w:p>
    <w:p w14:paraId="20B173D0" w14:textId="54D3F2ED" w:rsidR="00C053AD" w:rsidRPr="00AA7ABC" w:rsidRDefault="009B1D45" w:rsidP="00C053AD">
      <w:pPr>
        <w:spacing w:line="240" w:lineRule="auto"/>
        <w:jc w:val="both"/>
        <w:rPr>
          <w:rFonts w:ascii="Arial" w:hAnsi="Arial" w:cs="Arial"/>
        </w:rPr>
      </w:pPr>
      <w:r w:rsidRPr="00AA7ABC">
        <w:rPr>
          <w:rFonts w:ascii="Arial" w:hAnsi="Arial" w:cs="Arial"/>
        </w:rPr>
        <w:lastRenderedPageBreak/>
        <w:t>The IPCC Special Report (2018) sets o</w:t>
      </w:r>
      <w:r w:rsidR="00A149A0" w:rsidRPr="00AA7ABC">
        <w:rPr>
          <w:rFonts w:ascii="Arial" w:hAnsi="Arial" w:cs="Arial"/>
        </w:rPr>
        <w:t>ut that, globally, we need to limit global warming to 1.5</w:t>
      </w:r>
      <w:r w:rsidR="00A149A0" w:rsidRPr="00AA7ABC">
        <w:rPr>
          <w:rFonts w:ascii="Arial" w:hAnsi="Arial" w:cs="Arial"/>
          <w:vertAlign w:val="superscript"/>
        </w:rPr>
        <w:t>o</w:t>
      </w:r>
      <w:r w:rsidR="00A149A0" w:rsidRPr="00AA7ABC">
        <w:rPr>
          <w:rFonts w:ascii="Arial" w:hAnsi="Arial" w:cs="Arial"/>
        </w:rPr>
        <w:t xml:space="preserve">C to prevent </w:t>
      </w:r>
      <w:r w:rsidR="00AA3EEA" w:rsidRPr="00AA7ABC">
        <w:rPr>
          <w:rFonts w:ascii="Arial" w:hAnsi="Arial" w:cs="Arial"/>
        </w:rPr>
        <w:t xml:space="preserve">forecast </w:t>
      </w:r>
      <w:r w:rsidR="00A149A0" w:rsidRPr="00AA7ABC">
        <w:rPr>
          <w:rFonts w:ascii="Arial" w:hAnsi="Arial" w:cs="Arial"/>
        </w:rPr>
        <w:t>widespread catastrophic consequences to socie</w:t>
      </w:r>
      <w:r w:rsidR="00AA3EEA" w:rsidRPr="00AA7ABC">
        <w:rPr>
          <w:rFonts w:ascii="Arial" w:hAnsi="Arial" w:cs="Arial"/>
        </w:rPr>
        <w:t>ty and the natural environment from 2</w:t>
      </w:r>
      <w:r w:rsidR="00AA3EEA" w:rsidRPr="00AA7ABC">
        <w:rPr>
          <w:rFonts w:ascii="Arial" w:hAnsi="Arial" w:cs="Arial"/>
          <w:vertAlign w:val="superscript"/>
        </w:rPr>
        <w:t>o</w:t>
      </w:r>
      <w:r w:rsidR="00AA3EEA" w:rsidRPr="00AA7ABC">
        <w:rPr>
          <w:rFonts w:ascii="Arial" w:hAnsi="Arial" w:cs="Arial"/>
        </w:rPr>
        <w:t>C of warming. The report highlights that the world is already experiencing the consequences of 1</w:t>
      </w:r>
      <w:r w:rsidR="00AA3EEA" w:rsidRPr="00AA7ABC">
        <w:rPr>
          <w:rFonts w:ascii="Arial" w:hAnsi="Arial" w:cs="Arial"/>
          <w:vertAlign w:val="superscript"/>
        </w:rPr>
        <w:t>o</w:t>
      </w:r>
      <w:r w:rsidR="00AA3EEA" w:rsidRPr="00AA7ABC">
        <w:rPr>
          <w:rFonts w:ascii="Arial" w:hAnsi="Arial" w:cs="Arial"/>
        </w:rPr>
        <w:t xml:space="preserve">C of global warming </w:t>
      </w:r>
      <w:r w:rsidR="007E55D4" w:rsidRPr="00AA7ABC">
        <w:rPr>
          <w:rFonts w:ascii="Arial" w:hAnsi="Arial" w:cs="Arial"/>
        </w:rPr>
        <w:t xml:space="preserve">for example </w:t>
      </w:r>
      <w:r w:rsidR="00AA3EEA" w:rsidRPr="00AA7ABC">
        <w:rPr>
          <w:rFonts w:ascii="Arial" w:hAnsi="Arial" w:cs="Arial"/>
        </w:rPr>
        <w:t xml:space="preserve">through more extreme weather, rising sea levels and diminishing </w:t>
      </w:r>
      <w:proofErr w:type="gramStart"/>
      <w:r w:rsidR="00AA3EEA" w:rsidRPr="00AA7ABC">
        <w:rPr>
          <w:rFonts w:ascii="Arial" w:hAnsi="Arial" w:cs="Arial"/>
        </w:rPr>
        <w:t>Arctic sea</w:t>
      </w:r>
      <w:proofErr w:type="gramEnd"/>
      <w:r w:rsidR="00AA3EEA" w:rsidRPr="00AA7ABC">
        <w:rPr>
          <w:rFonts w:ascii="Arial" w:hAnsi="Arial" w:cs="Arial"/>
        </w:rPr>
        <w:t xml:space="preserve"> ice. To limit warming to 1.5</w:t>
      </w:r>
      <w:r w:rsidR="00AA3EEA" w:rsidRPr="00AA7ABC">
        <w:rPr>
          <w:rFonts w:ascii="Arial" w:hAnsi="Arial" w:cs="Arial"/>
          <w:vertAlign w:val="superscript"/>
        </w:rPr>
        <w:t>o</w:t>
      </w:r>
      <w:r w:rsidR="00AA3EEA" w:rsidRPr="00AA7ABC">
        <w:rPr>
          <w:rFonts w:ascii="Arial" w:hAnsi="Arial" w:cs="Arial"/>
        </w:rPr>
        <w:t xml:space="preserve">C will require rapid, </w:t>
      </w:r>
      <w:proofErr w:type="gramStart"/>
      <w:r w:rsidR="00AA3EEA" w:rsidRPr="00AA7ABC">
        <w:rPr>
          <w:rFonts w:ascii="Arial" w:hAnsi="Arial" w:cs="Arial"/>
        </w:rPr>
        <w:t>far-reaching</w:t>
      </w:r>
      <w:proofErr w:type="gramEnd"/>
      <w:r w:rsidR="00AA3EEA" w:rsidRPr="00AA7ABC">
        <w:rPr>
          <w:rFonts w:ascii="Arial" w:hAnsi="Arial" w:cs="Arial"/>
        </w:rPr>
        <w:t xml:space="preserve"> and unprecedented changes in all aspects of society.</w:t>
      </w:r>
    </w:p>
    <w:p w14:paraId="1CFCE997" w14:textId="77777777" w:rsidR="00C053AD" w:rsidRPr="00AA7ABC" w:rsidRDefault="00C053AD" w:rsidP="00C053AD">
      <w:pPr>
        <w:spacing w:line="240" w:lineRule="auto"/>
        <w:jc w:val="both"/>
        <w:rPr>
          <w:rFonts w:ascii="Arial" w:hAnsi="Arial" w:cs="Arial"/>
          <w:sz w:val="16"/>
        </w:rPr>
      </w:pPr>
    </w:p>
    <w:p w14:paraId="1E79F3E8" w14:textId="77777777" w:rsidR="00390DF4" w:rsidRPr="00AA7ABC" w:rsidRDefault="00390DF4"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General Principals</w:t>
      </w:r>
    </w:p>
    <w:p w14:paraId="478EC92C" w14:textId="77777777" w:rsidR="00390DF4" w:rsidRPr="00AA7ABC" w:rsidRDefault="00F87006" w:rsidP="00985B5B">
      <w:pPr>
        <w:spacing w:line="240" w:lineRule="auto"/>
        <w:jc w:val="both"/>
        <w:rPr>
          <w:rFonts w:ascii="Arial" w:hAnsi="Arial" w:cs="Arial"/>
        </w:rPr>
      </w:pPr>
      <w:r w:rsidRPr="00AA7ABC">
        <w:rPr>
          <w:rFonts w:ascii="Arial" w:hAnsi="Arial" w:cs="Arial"/>
          <w:i/>
        </w:rPr>
        <w:t>5.1</w:t>
      </w:r>
      <w:r w:rsidRPr="00AA7ABC">
        <w:rPr>
          <w:rFonts w:ascii="Arial" w:hAnsi="Arial" w:cs="Arial"/>
        </w:rPr>
        <w:t xml:space="preserve"> </w:t>
      </w:r>
      <w:r w:rsidR="00390DF4" w:rsidRPr="00AA7ABC">
        <w:rPr>
          <w:rFonts w:ascii="Arial" w:hAnsi="Arial" w:cs="Arial"/>
          <w:i/>
        </w:rPr>
        <w:t>This policy reflects the Union’s core values and exists to</w:t>
      </w:r>
      <w:r w:rsidR="00390DF4" w:rsidRPr="00AA7ABC">
        <w:rPr>
          <w:rFonts w:ascii="Arial" w:hAnsi="Arial" w:cs="Arial"/>
        </w:rPr>
        <w:t>:</w:t>
      </w:r>
    </w:p>
    <w:p w14:paraId="4BC8782C" w14:textId="5A50B457" w:rsidR="00390DF4" w:rsidRPr="00AA7ABC" w:rsidRDefault="00390DF4" w:rsidP="00E924ED">
      <w:pPr>
        <w:pStyle w:val="ListParagraph"/>
        <w:numPr>
          <w:ilvl w:val="0"/>
          <w:numId w:val="2"/>
        </w:numPr>
        <w:spacing w:line="240" w:lineRule="auto"/>
        <w:ind w:left="1275" w:hanging="198"/>
        <w:jc w:val="both"/>
        <w:rPr>
          <w:rFonts w:ascii="Arial" w:hAnsi="Arial" w:cs="Arial"/>
        </w:rPr>
      </w:pPr>
      <w:r w:rsidRPr="00AA7ABC">
        <w:rPr>
          <w:rFonts w:ascii="Arial" w:hAnsi="Arial" w:cs="Arial"/>
        </w:rPr>
        <w:t xml:space="preserve">Ensure that the Union carries out its activities within a framework </w:t>
      </w:r>
      <w:r w:rsidR="00DD3106" w:rsidRPr="00AA7ABC">
        <w:rPr>
          <w:rFonts w:ascii="Arial" w:hAnsi="Arial" w:cs="Arial"/>
        </w:rPr>
        <w:t xml:space="preserve">that </w:t>
      </w:r>
      <w:r w:rsidR="00F87006" w:rsidRPr="00AA7ABC">
        <w:rPr>
          <w:rFonts w:ascii="Arial" w:hAnsi="Arial" w:cs="Arial"/>
        </w:rPr>
        <w:t xml:space="preserve">complies with </w:t>
      </w:r>
      <w:r w:rsidRPr="00AA7ABC">
        <w:rPr>
          <w:rFonts w:ascii="Arial" w:hAnsi="Arial" w:cs="Arial"/>
        </w:rPr>
        <w:t xml:space="preserve">legislative </w:t>
      </w:r>
      <w:proofErr w:type="gramStart"/>
      <w:r w:rsidRPr="00AA7ABC">
        <w:rPr>
          <w:rFonts w:ascii="Arial" w:hAnsi="Arial" w:cs="Arial"/>
        </w:rPr>
        <w:t>requirements;</w:t>
      </w:r>
      <w:proofErr w:type="gramEnd"/>
    </w:p>
    <w:p w14:paraId="64B70BFF" w14:textId="4C59E790" w:rsidR="00390DF4" w:rsidRPr="00AA7ABC" w:rsidRDefault="00390DF4" w:rsidP="00E924ED">
      <w:pPr>
        <w:pStyle w:val="ListParagraph"/>
        <w:numPr>
          <w:ilvl w:val="0"/>
          <w:numId w:val="2"/>
        </w:numPr>
        <w:spacing w:line="240" w:lineRule="auto"/>
        <w:ind w:left="1275" w:hanging="198"/>
        <w:jc w:val="both"/>
        <w:rPr>
          <w:rFonts w:ascii="Arial" w:hAnsi="Arial" w:cs="Arial"/>
        </w:rPr>
      </w:pPr>
      <w:r w:rsidRPr="00AA7ABC">
        <w:rPr>
          <w:rFonts w:ascii="Arial" w:hAnsi="Arial" w:cs="Arial"/>
        </w:rPr>
        <w:t xml:space="preserve">Ensure that the Union is pro-active in promoting </w:t>
      </w:r>
      <w:r w:rsidR="00F945D8" w:rsidRPr="00AA7ABC">
        <w:rPr>
          <w:rFonts w:ascii="Arial" w:hAnsi="Arial" w:cs="Arial"/>
        </w:rPr>
        <w:t>s</w:t>
      </w:r>
      <w:r w:rsidR="00DD3106" w:rsidRPr="00AA7ABC">
        <w:rPr>
          <w:rFonts w:ascii="Arial" w:hAnsi="Arial" w:cs="Arial"/>
        </w:rPr>
        <w:t>ustainability</w:t>
      </w:r>
      <w:r w:rsidR="00F945D8" w:rsidRPr="00AA7ABC">
        <w:rPr>
          <w:rFonts w:ascii="Arial" w:hAnsi="Arial" w:cs="Arial"/>
        </w:rPr>
        <w:t xml:space="preserve"> </w:t>
      </w:r>
      <w:proofErr w:type="gramStart"/>
      <w:r w:rsidR="00F945D8" w:rsidRPr="00AA7ABC">
        <w:rPr>
          <w:rFonts w:ascii="Arial" w:hAnsi="Arial" w:cs="Arial"/>
        </w:rPr>
        <w:t>development</w:t>
      </w:r>
      <w:r w:rsidRPr="00AA7ABC">
        <w:rPr>
          <w:rFonts w:ascii="Arial" w:hAnsi="Arial" w:cs="Arial"/>
        </w:rPr>
        <w:t>;</w:t>
      </w:r>
      <w:proofErr w:type="gramEnd"/>
    </w:p>
    <w:p w14:paraId="7D33095E" w14:textId="77777777" w:rsidR="00C05375" w:rsidRPr="00AA7ABC" w:rsidRDefault="00390DF4" w:rsidP="00E924ED">
      <w:pPr>
        <w:pStyle w:val="ListParagraph"/>
        <w:numPr>
          <w:ilvl w:val="0"/>
          <w:numId w:val="2"/>
        </w:numPr>
        <w:spacing w:line="240" w:lineRule="auto"/>
        <w:ind w:left="1275" w:hanging="198"/>
        <w:jc w:val="both"/>
        <w:rPr>
          <w:rFonts w:ascii="Arial" w:hAnsi="Arial" w:cs="Arial"/>
        </w:rPr>
      </w:pPr>
      <w:r w:rsidRPr="00AA7ABC">
        <w:rPr>
          <w:rFonts w:ascii="Arial" w:hAnsi="Arial" w:cs="Arial"/>
        </w:rPr>
        <w:t>Commit the Union to monitoring the implementation of this policy and the evaluation of its effectiveness.</w:t>
      </w:r>
    </w:p>
    <w:p w14:paraId="29FB5A9A" w14:textId="77777777" w:rsidR="00B02CFE" w:rsidRPr="00AA7ABC" w:rsidRDefault="00B02CFE" w:rsidP="00C05375">
      <w:pPr>
        <w:spacing w:line="240" w:lineRule="auto"/>
        <w:jc w:val="both"/>
        <w:rPr>
          <w:rFonts w:ascii="Arial" w:hAnsi="Arial" w:cs="Arial"/>
        </w:rPr>
      </w:pPr>
      <w:r w:rsidRPr="00AA7ABC">
        <w:rPr>
          <w:rFonts w:ascii="Arial" w:hAnsi="Arial" w:cs="Arial"/>
          <w:i/>
        </w:rPr>
        <w:t>5.</w:t>
      </w:r>
      <w:r w:rsidR="00F87006" w:rsidRPr="00AA7ABC">
        <w:rPr>
          <w:rFonts w:ascii="Arial" w:hAnsi="Arial" w:cs="Arial"/>
          <w:i/>
        </w:rPr>
        <w:t>2</w:t>
      </w:r>
      <w:r w:rsidRPr="00AA7ABC">
        <w:rPr>
          <w:rFonts w:ascii="Arial" w:hAnsi="Arial" w:cs="Arial"/>
        </w:rPr>
        <w:t xml:space="preserve"> </w:t>
      </w:r>
      <w:r w:rsidRPr="00AA7ABC">
        <w:rPr>
          <w:rFonts w:ascii="Arial" w:hAnsi="Arial" w:cs="Arial"/>
          <w:i/>
        </w:rPr>
        <w:t>Our commitment</w:t>
      </w:r>
    </w:p>
    <w:p w14:paraId="0383C0FE" w14:textId="30156F7B" w:rsidR="00B02CFE" w:rsidRPr="00AA7ABC" w:rsidRDefault="00F945D8" w:rsidP="00F945D8">
      <w:pPr>
        <w:spacing w:line="240" w:lineRule="auto"/>
        <w:jc w:val="both"/>
        <w:rPr>
          <w:rFonts w:ascii="Arial" w:hAnsi="Arial" w:cs="Arial"/>
        </w:rPr>
      </w:pPr>
      <w:r w:rsidRPr="00AA7ABC">
        <w:rPr>
          <w:rFonts w:ascii="Arial" w:hAnsi="Arial" w:cs="Arial"/>
        </w:rPr>
        <w:t>We will work to embed positive, lifelong environmental, ethical, and sustainable practices into Union operations, the University and wider community. We’ll provide opportunities for students to get involved in our projects and activities which focus on environmental and sustainability issues. By doing so, we’ll create positive impacts to student health and wellbeing and contribute to changing and challenging community attitudes and behaviours to the impacts of socio-economic development and climate change.</w:t>
      </w:r>
    </w:p>
    <w:p w14:paraId="18B74139" w14:textId="77777777" w:rsidR="00F945D8" w:rsidRPr="00AA7ABC" w:rsidRDefault="00F945D8" w:rsidP="00F945D8">
      <w:pPr>
        <w:spacing w:line="240" w:lineRule="auto"/>
        <w:jc w:val="both"/>
        <w:rPr>
          <w:rFonts w:ascii="Arial" w:hAnsi="Arial" w:cs="Arial"/>
          <w:sz w:val="16"/>
        </w:rPr>
      </w:pPr>
    </w:p>
    <w:p w14:paraId="4EE8F576" w14:textId="0AC31CF2" w:rsidR="00F12816" w:rsidRPr="00AA7ABC" w:rsidRDefault="000C36E5" w:rsidP="00A149A0">
      <w:pPr>
        <w:pStyle w:val="ListParagraph"/>
        <w:numPr>
          <w:ilvl w:val="0"/>
          <w:numId w:val="1"/>
        </w:numPr>
        <w:spacing w:line="240" w:lineRule="auto"/>
        <w:ind w:left="357" w:hanging="357"/>
        <w:jc w:val="both"/>
        <w:rPr>
          <w:rFonts w:ascii="Arial" w:hAnsi="Arial" w:cs="Arial"/>
          <w:b/>
        </w:rPr>
      </w:pPr>
      <w:r w:rsidRPr="00AA7ABC">
        <w:rPr>
          <w:rFonts w:ascii="Arial" w:hAnsi="Arial" w:cs="Arial"/>
          <w:b/>
        </w:rPr>
        <w:t>Roles &amp; Responsibilities</w:t>
      </w:r>
    </w:p>
    <w:p w14:paraId="08E89B2E" w14:textId="515150A8" w:rsidR="000C36E5" w:rsidRPr="00AA7ABC" w:rsidRDefault="000C36E5" w:rsidP="00A149A0">
      <w:pPr>
        <w:spacing w:line="240" w:lineRule="auto"/>
        <w:jc w:val="both"/>
        <w:rPr>
          <w:rFonts w:ascii="Arial" w:hAnsi="Arial" w:cs="Arial"/>
          <w:b/>
        </w:rPr>
      </w:pPr>
      <w:r w:rsidRPr="00AA7ABC">
        <w:rPr>
          <w:rFonts w:ascii="Arial" w:hAnsi="Arial" w:cs="Arial"/>
        </w:rPr>
        <w:t xml:space="preserve">Overall responsibility for implementation of this policy lies </w:t>
      </w:r>
      <w:r w:rsidR="00F945D8" w:rsidRPr="00AA7ABC">
        <w:rPr>
          <w:rFonts w:ascii="Arial" w:hAnsi="Arial" w:cs="Arial"/>
        </w:rPr>
        <w:t>with all Union staff.</w:t>
      </w:r>
      <w:r w:rsidR="00DD3106" w:rsidRPr="00AA7ABC">
        <w:rPr>
          <w:rFonts w:ascii="Arial" w:hAnsi="Arial" w:cs="Arial"/>
        </w:rPr>
        <w:t xml:space="preserve"> </w:t>
      </w:r>
      <w:r w:rsidR="00F945D8" w:rsidRPr="00AA7ABC">
        <w:rPr>
          <w:rFonts w:ascii="Arial" w:hAnsi="Arial" w:cs="Arial"/>
        </w:rPr>
        <w:t>Day-to-day implementation of the policy will be the responsibility of the Enviro</w:t>
      </w:r>
      <w:r w:rsidR="00E74074" w:rsidRPr="00AA7ABC">
        <w:rPr>
          <w:rFonts w:ascii="Arial" w:hAnsi="Arial" w:cs="Arial"/>
        </w:rPr>
        <w:t>nmental Development Coordinator and</w:t>
      </w:r>
      <w:r w:rsidR="00F945D8" w:rsidRPr="00AA7ABC">
        <w:rPr>
          <w:rFonts w:ascii="Arial" w:hAnsi="Arial" w:cs="Arial"/>
        </w:rPr>
        <w:t xml:space="preserve"> VP Communities</w:t>
      </w:r>
      <w:r w:rsidR="00E74074" w:rsidRPr="00AA7ABC">
        <w:rPr>
          <w:rFonts w:ascii="Arial" w:hAnsi="Arial" w:cs="Arial"/>
        </w:rPr>
        <w:t>, with support from the</w:t>
      </w:r>
      <w:r w:rsidR="00F945D8" w:rsidRPr="00AA7ABC">
        <w:rPr>
          <w:rFonts w:ascii="Arial" w:hAnsi="Arial" w:cs="Arial"/>
        </w:rPr>
        <w:t xml:space="preserve"> </w:t>
      </w:r>
      <w:r w:rsidR="00DD3106" w:rsidRPr="00AA7ABC">
        <w:rPr>
          <w:rFonts w:ascii="Arial" w:hAnsi="Arial" w:cs="Arial"/>
        </w:rPr>
        <w:t>Sustainability Officer.</w:t>
      </w:r>
    </w:p>
    <w:p w14:paraId="3648AE15" w14:textId="77777777" w:rsidR="00DD3106" w:rsidRPr="00AA7ABC" w:rsidRDefault="00DD3106" w:rsidP="00DD3106">
      <w:pPr>
        <w:spacing w:line="240" w:lineRule="auto"/>
        <w:jc w:val="both"/>
        <w:rPr>
          <w:rFonts w:ascii="Arial" w:hAnsi="Arial" w:cs="Arial"/>
          <w:b/>
          <w:sz w:val="18"/>
        </w:rPr>
      </w:pPr>
    </w:p>
    <w:p w14:paraId="5E95DD38" w14:textId="77777777" w:rsidR="00362476" w:rsidRPr="00AA7ABC" w:rsidRDefault="00F12816"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 xml:space="preserve">Provision </w:t>
      </w:r>
    </w:p>
    <w:p w14:paraId="0D212DF7" w14:textId="771801A7" w:rsidR="00C75F67" w:rsidRPr="00AA7ABC" w:rsidRDefault="00AA7ABC" w:rsidP="00A149A0">
      <w:pPr>
        <w:spacing w:line="240" w:lineRule="auto"/>
        <w:jc w:val="both"/>
        <w:rPr>
          <w:rFonts w:ascii="Arial" w:hAnsi="Arial" w:cs="Arial"/>
        </w:rPr>
      </w:pPr>
      <w:r w:rsidRPr="00AA7ABC">
        <w:rPr>
          <w:rFonts w:ascii="Arial" w:hAnsi="Arial" w:cs="Arial"/>
        </w:rPr>
        <w:t>The Union will provide information sessions and workshops as and when required for new staff and relevant student officer positions or future policy changes.</w:t>
      </w:r>
    </w:p>
    <w:p w14:paraId="4CED1C32" w14:textId="77777777" w:rsidR="00B02CFE" w:rsidRPr="00AA7ABC" w:rsidRDefault="00B02CFE" w:rsidP="00AA7ABC">
      <w:pPr>
        <w:spacing w:line="240" w:lineRule="auto"/>
        <w:jc w:val="both"/>
        <w:rPr>
          <w:rFonts w:ascii="Arial" w:hAnsi="Arial" w:cs="Arial"/>
          <w:sz w:val="18"/>
        </w:rPr>
      </w:pPr>
    </w:p>
    <w:p w14:paraId="3F5F7E3C" w14:textId="35204350" w:rsidR="00362476" w:rsidRPr="00AA7ABC" w:rsidRDefault="00255817"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t>Monitoring</w:t>
      </w:r>
      <w:r w:rsidR="00362476" w:rsidRPr="00AA7ABC">
        <w:rPr>
          <w:rFonts w:ascii="Arial" w:hAnsi="Arial" w:cs="Arial"/>
          <w:b/>
        </w:rPr>
        <w:t xml:space="preserve"> </w:t>
      </w:r>
      <w:r w:rsidRPr="00AA7ABC">
        <w:rPr>
          <w:rFonts w:ascii="Arial" w:hAnsi="Arial" w:cs="Arial"/>
          <w:b/>
        </w:rPr>
        <w:t xml:space="preserve">and </w:t>
      </w:r>
      <w:r w:rsidR="00C75F67" w:rsidRPr="00AA7ABC">
        <w:rPr>
          <w:rFonts w:ascii="Arial" w:hAnsi="Arial" w:cs="Arial"/>
          <w:b/>
        </w:rPr>
        <w:t>Review</w:t>
      </w:r>
      <w:r w:rsidR="00362476" w:rsidRPr="00AA7ABC">
        <w:rPr>
          <w:rFonts w:ascii="Arial" w:hAnsi="Arial" w:cs="Arial"/>
          <w:b/>
        </w:rPr>
        <w:t xml:space="preserve"> </w:t>
      </w:r>
    </w:p>
    <w:p w14:paraId="4D7A95FE" w14:textId="434E1BA6" w:rsidR="00362476" w:rsidRPr="00AA7ABC" w:rsidRDefault="00362476" w:rsidP="00C05375">
      <w:pPr>
        <w:spacing w:line="240" w:lineRule="auto"/>
        <w:jc w:val="both"/>
        <w:rPr>
          <w:rFonts w:ascii="Arial" w:hAnsi="Arial" w:cs="Arial"/>
        </w:rPr>
      </w:pPr>
      <w:r w:rsidRPr="00AA7ABC">
        <w:rPr>
          <w:rFonts w:ascii="Arial" w:hAnsi="Arial" w:cs="Arial"/>
        </w:rPr>
        <w:t xml:space="preserve">The </w:t>
      </w:r>
      <w:r w:rsidR="00A92994" w:rsidRPr="00AA7ABC">
        <w:rPr>
          <w:rFonts w:ascii="Arial" w:hAnsi="Arial" w:cs="Arial"/>
        </w:rPr>
        <w:t>Environmental Development Coordinator</w:t>
      </w:r>
      <w:r w:rsidRPr="00AA7ABC">
        <w:rPr>
          <w:rFonts w:ascii="Arial" w:hAnsi="Arial" w:cs="Arial"/>
        </w:rPr>
        <w:t xml:space="preserve"> will be responsible for monitoring the day-to-day implementation of the policy.  </w:t>
      </w:r>
      <w:r w:rsidR="003C055D" w:rsidRPr="00AA7ABC">
        <w:rPr>
          <w:rFonts w:ascii="Arial" w:hAnsi="Arial" w:cs="Arial"/>
        </w:rPr>
        <w:t xml:space="preserve">There will be </w:t>
      </w:r>
      <w:r w:rsidR="00B74AAE" w:rsidRPr="00AA7ABC">
        <w:rPr>
          <w:rFonts w:ascii="Arial" w:hAnsi="Arial" w:cs="Arial"/>
        </w:rPr>
        <w:t>a</w:t>
      </w:r>
      <w:r w:rsidRPr="00AA7ABC">
        <w:rPr>
          <w:rFonts w:ascii="Arial" w:hAnsi="Arial" w:cs="Arial"/>
        </w:rPr>
        <w:t xml:space="preserve"> </w:t>
      </w:r>
      <w:r w:rsidR="00A92994" w:rsidRPr="00AA7ABC">
        <w:rPr>
          <w:rFonts w:ascii="Arial" w:hAnsi="Arial" w:cs="Arial"/>
        </w:rPr>
        <w:t>Sustainability Working Group</w:t>
      </w:r>
      <w:r w:rsidRPr="00AA7ABC">
        <w:rPr>
          <w:rFonts w:ascii="Arial" w:hAnsi="Arial" w:cs="Arial"/>
        </w:rPr>
        <w:t xml:space="preserve">, which will consist of the President, </w:t>
      </w:r>
      <w:r w:rsidR="00A92994" w:rsidRPr="00AA7ABC">
        <w:rPr>
          <w:rFonts w:ascii="Arial" w:hAnsi="Arial" w:cs="Arial"/>
        </w:rPr>
        <w:t xml:space="preserve">VP Communities, Chief Executive, Environmental Development </w:t>
      </w:r>
      <w:proofErr w:type="gramStart"/>
      <w:r w:rsidR="00A92994" w:rsidRPr="00AA7ABC">
        <w:rPr>
          <w:rFonts w:ascii="Arial" w:hAnsi="Arial" w:cs="Arial"/>
        </w:rPr>
        <w:t>Coordinator</w:t>
      </w:r>
      <w:proofErr w:type="gramEnd"/>
      <w:r w:rsidR="00A92994" w:rsidRPr="00AA7ABC">
        <w:rPr>
          <w:rFonts w:ascii="Arial" w:hAnsi="Arial" w:cs="Arial"/>
        </w:rPr>
        <w:t xml:space="preserve"> and the Sustainability Officer. The Working</w:t>
      </w:r>
      <w:r w:rsidRPr="00AA7ABC">
        <w:rPr>
          <w:rFonts w:ascii="Arial" w:hAnsi="Arial" w:cs="Arial"/>
        </w:rPr>
        <w:t xml:space="preserve"> Group will meet once every semester to assess and assist wi</w:t>
      </w:r>
      <w:r w:rsidR="00A92994" w:rsidRPr="00AA7ABC">
        <w:rPr>
          <w:rFonts w:ascii="Arial" w:hAnsi="Arial" w:cs="Arial"/>
        </w:rPr>
        <w:t>th implementation of the policy</w:t>
      </w:r>
      <w:r w:rsidRPr="00AA7ABC">
        <w:rPr>
          <w:rFonts w:ascii="Arial" w:hAnsi="Arial" w:cs="Arial"/>
        </w:rPr>
        <w:t xml:space="preserve">. The </w:t>
      </w:r>
      <w:r w:rsidR="00A92994" w:rsidRPr="00AA7ABC">
        <w:rPr>
          <w:rFonts w:ascii="Arial" w:hAnsi="Arial" w:cs="Arial"/>
        </w:rPr>
        <w:t xml:space="preserve">Working Group </w:t>
      </w:r>
      <w:r w:rsidRPr="00AA7ABC">
        <w:rPr>
          <w:rFonts w:ascii="Arial" w:hAnsi="Arial" w:cs="Arial"/>
        </w:rPr>
        <w:t xml:space="preserve">will </w:t>
      </w:r>
      <w:r w:rsidR="003C055D" w:rsidRPr="00AA7ABC">
        <w:rPr>
          <w:rFonts w:ascii="Arial" w:hAnsi="Arial" w:cs="Arial"/>
        </w:rPr>
        <w:t xml:space="preserve">consult with </w:t>
      </w:r>
      <w:r w:rsidRPr="00AA7ABC">
        <w:rPr>
          <w:rFonts w:ascii="Arial" w:hAnsi="Arial" w:cs="Arial"/>
        </w:rPr>
        <w:t xml:space="preserve">relevant people and organisations to </w:t>
      </w:r>
      <w:r w:rsidR="003C055D" w:rsidRPr="00AA7ABC">
        <w:rPr>
          <w:rFonts w:ascii="Arial" w:hAnsi="Arial" w:cs="Arial"/>
        </w:rPr>
        <w:t xml:space="preserve">help inform </w:t>
      </w:r>
      <w:r w:rsidRPr="00AA7ABC">
        <w:rPr>
          <w:rFonts w:ascii="Arial" w:hAnsi="Arial" w:cs="Arial"/>
        </w:rPr>
        <w:t xml:space="preserve">their </w:t>
      </w:r>
      <w:r w:rsidR="00A92994" w:rsidRPr="00AA7ABC">
        <w:rPr>
          <w:rFonts w:ascii="Arial" w:hAnsi="Arial" w:cs="Arial"/>
        </w:rPr>
        <w:t>implementation</w:t>
      </w:r>
      <w:r w:rsidR="003C055D" w:rsidRPr="00AA7ABC">
        <w:rPr>
          <w:rFonts w:ascii="Arial" w:hAnsi="Arial" w:cs="Arial"/>
        </w:rPr>
        <w:t xml:space="preserve"> of </w:t>
      </w:r>
      <w:r w:rsidRPr="00AA7ABC">
        <w:rPr>
          <w:rFonts w:ascii="Arial" w:hAnsi="Arial" w:cs="Arial"/>
        </w:rPr>
        <w:t xml:space="preserve">Union policy </w:t>
      </w:r>
      <w:r w:rsidR="00A92994" w:rsidRPr="00AA7ABC">
        <w:rPr>
          <w:rFonts w:ascii="Arial" w:hAnsi="Arial" w:cs="Arial"/>
        </w:rPr>
        <w:t>to meet best practices.</w:t>
      </w:r>
    </w:p>
    <w:p w14:paraId="47778458" w14:textId="77777777" w:rsidR="00D02DB1" w:rsidRPr="00AA7ABC" w:rsidRDefault="00D02DB1" w:rsidP="00255817">
      <w:pPr>
        <w:spacing w:line="240" w:lineRule="auto"/>
        <w:jc w:val="both"/>
        <w:rPr>
          <w:rFonts w:ascii="Arial" w:hAnsi="Arial" w:cs="Arial"/>
          <w:sz w:val="16"/>
        </w:rPr>
      </w:pPr>
    </w:p>
    <w:p w14:paraId="4F1D1137" w14:textId="05EF1A20" w:rsidR="00362476" w:rsidRPr="00AA7ABC" w:rsidRDefault="00362476" w:rsidP="00B02CFE">
      <w:pPr>
        <w:spacing w:line="240" w:lineRule="auto"/>
        <w:jc w:val="both"/>
        <w:rPr>
          <w:rFonts w:ascii="Arial" w:hAnsi="Arial" w:cs="Arial"/>
          <w:i/>
        </w:rPr>
      </w:pPr>
      <w:r w:rsidRPr="00AA7ABC">
        <w:rPr>
          <w:rFonts w:ascii="Arial" w:hAnsi="Arial" w:cs="Arial"/>
          <w:i/>
        </w:rPr>
        <w:t>8</w:t>
      </w:r>
      <w:r w:rsidR="00255817" w:rsidRPr="00AA7ABC">
        <w:rPr>
          <w:rFonts w:ascii="Arial" w:hAnsi="Arial" w:cs="Arial"/>
          <w:i/>
        </w:rPr>
        <w:t>.1</w:t>
      </w:r>
      <w:r w:rsidRPr="00AA7ABC">
        <w:rPr>
          <w:rFonts w:ascii="Arial" w:hAnsi="Arial" w:cs="Arial"/>
          <w:i/>
        </w:rPr>
        <w:t xml:space="preserve"> Promotion &amp; Publicity</w:t>
      </w:r>
    </w:p>
    <w:p w14:paraId="5DFFF349" w14:textId="2AE3C85C" w:rsidR="00FE62F2" w:rsidRPr="00AA7ABC" w:rsidRDefault="00362476" w:rsidP="00E924ED">
      <w:pPr>
        <w:pStyle w:val="ListParagraph"/>
        <w:numPr>
          <w:ilvl w:val="0"/>
          <w:numId w:val="5"/>
        </w:numPr>
        <w:spacing w:after="120" w:line="240" w:lineRule="auto"/>
        <w:ind w:left="1275" w:hanging="198"/>
        <w:contextualSpacing w:val="0"/>
        <w:jc w:val="both"/>
        <w:rPr>
          <w:rFonts w:ascii="Arial" w:hAnsi="Arial" w:cs="Arial"/>
        </w:rPr>
      </w:pPr>
      <w:r w:rsidRPr="00AA7ABC">
        <w:rPr>
          <w:rFonts w:ascii="Arial" w:hAnsi="Arial" w:cs="Arial"/>
        </w:rPr>
        <w:t xml:space="preserve">The Students’ Union will ensure </w:t>
      </w:r>
      <w:r w:rsidR="00A92994" w:rsidRPr="00AA7ABC">
        <w:rPr>
          <w:rFonts w:ascii="Arial" w:hAnsi="Arial" w:cs="Arial"/>
        </w:rPr>
        <w:t xml:space="preserve">transparent annual reports </w:t>
      </w:r>
      <w:r w:rsidR="00FE0368">
        <w:rPr>
          <w:rFonts w:ascii="Arial" w:hAnsi="Arial" w:cs="Arial"/>
        </w:rPr>
        <w:t>are</w:t>
      </w:r>
      <w:r w:rsidR="00A92994" w:rsidRPr="00AA7ABC">
        <w:rPr>
          <w:rFonts w:ascii="Arial" w:hAnsi="Arial" w:cs="Arial"/>
        </w:rPr>
        <w:t xml:space="preserve"> published online.</w:t>
      </w:r>
    </w:p>
    <w:p w14:paraId="6D906E30" w14:textId="128A482F" w:rsidR="00FE62F2" w:rsidRPr="00AA7ABC" w:rsidRDefault="00FE62F2" w:rsidP="00E924ED">
      <w:pPr>
        <w:pStyle w:val="ListParagraph"/>
        <w:numPr>
          <w:ilvl w:val="0"/>
          <w:numId w:val="1"/>
        </w:numPr>
        <w:spacing w:line="240" w:lineRule="auto"/>
        <w:ind w:left="357" w:hanging="357"/>
        <w:jc w:val="both"/>
        <w:rPr>
          <w:rFonts w:ascii="Arial" w:hAnsi="Arial" w:cs="Arial"/>
          <w:b/>
        </w:rPr>
      </w:pPr>
      <w:r w:rsidRPr="00AA7ABC">
        <w:rPr>
          <w:rFonts w:ascii="Arial" w:hAnsi="Arial" w:cs="Arial"/>
          <w:b/>
        </w:rPr>
        <w:lastRenderedPageBreak/>
        <w:t>Areas of work</w:t>
      </w:r>
    </w:p>
    <w:p w14:paraId="257848B7" w14:textId="16BC3FC0" w:rsidR="00FE62F2" w:rsidRPr="00AA7ABC" w:rsidRDefault="00FE62F2" w:rsidP="00FE62F2">
      <w:pPr>
        <w:spacing w:line="240" w:lineRule="auto"/>
        <w:jc w:val="both"/>
        <w:rPr>
          <w:rFonts w:ascii="Arial" w:hAnsi="Arial" w:cs="Arial"/>
        </w:rPr>
      </w:pPr>
      <w:r w:rsidRPr="00AA7ABC">
        <w:rPr>
          <w:rFonts w:ascii="Arial" w:hAnsi="Arial" w:cs="Arial"/>
        </w:rPr>
        <w:t>In line with the Union’s overall Strategic Plan (2018-2021), the Union will address five core aspects of sustainability:</w:t>
      </w:r>
    </w:p>
    <w:p w14:paraId="2A8C303D" w14:textId="77777777" w:rsidR="00C053AD" w:rsidRPr="00AA7ABC" w:rsidRDefault="00C053AD" w:rsidP="00FE62F2">
      <w:pPr>
        <w:spacing w:line="240" w:lineRule="auto"/>
        <w:jc w:val="both"/>
        <w:rPr>
          <w:rFonts w:ascii="Arial" w:hAnsi="Arial" w:cs="Arial"/>
        </w:rPr>
      </w:pPr>
    </w:p>
    <w:p w14:paraId="0152C230" w14:textId="7B7A00E7" w:rsidR="00D7299E" w:rsidRPr="00AA7ABC" w:rsidRDefault="00D7299E" w:rsidP="00FE62F2">
      <w:pPr>
        <w:spacing w:line="240" w:lineRule="auto"/>
        <w:jc w:val="both"/>
        <w:rPr>
          <w:rFonts w:ascii="Arial" w:hAnsi="Arial" w:cs="Arial"/>
          <w:b/>
          <w:i/>
        </w:rPr>
      </w:pPr>
      <w:r w:rsidRPr="00AA7ABC">
        <w:rPr>
          <w:rFonts w:ascii="Arial" w:hAnsi="Arial" w:cs="Arial"/>
          <w:b/>
          <w:i/>
        </w:rPr>
        <w:t xml:space="preserve">9.1 </w:t>
      </w:r>
      <w:r w:rsidR="00B32C20" w:rsidRPr="00AA7ABC">
        <w:rPr>
          <w:rFonts w:ascii="Arial" w:hAnsi="Arial" w:cs="Arial"/>
          <w:b/>
          <w:i/>
        </w:rPr>
        <w:t>Embedding sustainability within the Union</w:t>
      </w:r>
    </w:p>
    <w:p w14:paraId="1ECD33FA" w14:textId="695AFA4C" w:rsidR="00B32C20" w:rsidRPr="00AA7ABC" w:rsidRDefault="00B32C20" w:rsidP="00B32C20">
      <w:pPr>
        <w:spacing w:line="240" w:lineRule="auto"/>
        <w:jc w:val="both"/>
        <w:rPr>
          <w:rFonts w:ascii="Arial" w:hAnsi="Arial" w:cs="Arial"/>
        </w:rPr>
      </w:pPr>
      <w:r w:rsidRPr="00AA7ABC">
        <w:rPr>
          <w:rFonts w:ascii="Arial" w:hAnsi="Arial" w:cs="Arial"/>
        </w:rPr>
        <w:t xml:space="preserve">We will embed sustainability within all organizational activities and ensure best practices are followed by utilizing </w:t>
      </w:r>
      <w:r w:rsidR="00BE5B66" w:rsidRPr="00AA7ABC">
        <w:rPr>
          <w:rFonts w:ascii="Arial" w:hAnsi="Arial" w:cs="Arial"/>
        </w:rPr>
        <w:t xml:space="preserve">the </w:t>
      </w:r>
      <w:r w:rsidRPr="00AA7ABC">
        <w:rPr>
          <w:rFonts w:ascii="Arial" w:hAnsi="Arial" w:cs="Arial"/>
        </w:rPr>
        <w:t xml:space="preserve">Green Impact </w:t>
      </w:r>
      <w:r w:rsidR="00BE5B66" w:rsidRPr="00AA7ABC">
        <w:rPr>
          <w:rFonts w:ascii="Arial" w:hAnsi="Arial" w:cs="Arial"/>
        </w:rPr>
        <w:t xml:space="preserve">Award </w:t>
      </w:r>
      <w:r w:rsidRPr="00AA7ABC">
        <w:rPr>
          <w:rFonts w:ascii="Arial" w:hAnsi="Arial" w:cs="Arial"/>
        </w:rPr>
        <w:t xml:space="preserve">as a framework. We will </w:t>
      </w:r>
      <w:r w:rsidR="00BE5B66" w:rsidRPr="00AA7ABC">
        <w:rPr>
          <w:rFonts w:ascii="Arial" w:hAnsi="Arial" w:cs="Arial"/>
        </w:rPr>
        <w:t xml:space="preserve">also </w:t>
      </w:r>
      <w:r w:rsidRPr="00AA7ABC">
        <w:rPr>
          <w:rFonts w:ascii="Arial" w:hAnsi="Arial" w:cs="Arial"/>
        </w:rPr>
        <w:t>work with the University to achieve Fairtrade</w:t>
      </w:r>
      <w:r w:rsidR="009B1D45" w:rsidRPr="00AA7ABC">
        <w:rPr>
          <w:rFonts w:ascii="Arial" w:hAnsi="Arial" w:cs="Arial"/>
        </w:rPr>
        <w:t xml:space="preserve"> University</w:t>
      </w:r>
      <w:r w:rsidRPr="00AA7ABC">
        <w:rPr>
          <w:rFonts w:ascii="Arial" w:hAnsi="Arial" w:cs="Arial"/>
        </w:rPr>
        <w:t xml:space="preserve"> accreditation and engage with Green Impact Universities.</w:t>
      </w:r>
    </w:p>
    <w:p w14:paraId="0C5641E3" w14:textId="77777777" w:rsidR="00B32C20" w:rsidRPr="00AA7ABC" w:rsidRDefault="00B32C20" w:rsidP="00FE62F2">
      <w:pPr>
        <w:spacing w:line="240" w:lineRule="auto"/>
        <w:jc w:val="both"/>
        <w:rPr>
          <w:rFonts w:ascii="Arial" w:hAnsi="Arial" w:cs="Arial"/>
          <w:b/>
        </w:rPr>
      </w:pPr>
    </w:p>
    <w:p w14:paraId="7BB5E846" w14:textId="471FA10D" w:rsidR="00D7299E" w:rsidRPr="00AA7ABC" w:rsidRDefault="00D7299E" w:rsidP="00FE62F2">
      <w:pPr>
        <w:spacing w:line="240" w:lineRule="auto"/>
        <w:jc w:val="both"/>
        <w:rPr>
          <w:rFonts w:ascii="Arial" w:hAnsi="Arial" w:cs="Arial"/>
          <w:b/>
          <w:i/>
        </w:rPr>
      </w:pPr>
      <w:r w:rsidRPr="00AA7ABC">
        <w:rPr>
          <w:rFonts w:ascii="Arial" w:hAnsi="Arial" w:cs="Arial"/>
          <w:b/>
          <w:i/>
        </w:rPr>
        <w:t xml:space="preserve">9.2 </w:t>
      </w:r>
      <w:proofErr w:type="spellStart"/>
      <w:r w:rsidRPr="00AA7ABC">
        <w:rPr>
          <w:rFonts w:ascii="Arial" w:hAnsi="Arial" w:cs="Arial"/>
          <w:b/>
          <w:i/>
        </w:rPr>
        <w:t>Minimising</w:t>
      </w:r>
      <w:proofErr w:type="spellEnd"/>
      <w:r w:rsidRPr="00AA7ABC">
        <w:rPr>
          <w:rFonts w:ascii="Arial" w:hAnsi="Arial" w:cs="Arial"/>
          <w:b/>
          <w:i/>
        </w:rPr>
        <w:t xml:space="preserve"> our environmental footprint</w:t>
      </w:r>
    </w:p>
    <w:p w14:paraId="0C944034" w14:textId="4607ED17" w:rsidR="00B32C20" w:rsidRPr="00AA7ABC" w:rsidRDefault="009B1D45" w:rsidP="00B32C20">
      <w:pPr>
        <w:spacing w:line="240" w:lineRule="auto"/>
        <w:jc w:val="both"/>
        <w:rPr>
          <w:rFonts w:ascii="Arial" w:hAnsi="Arial" w:cs="Arial"/>
        </w:rPr>
      </w:pPr>
      <w:r w:rsidRPr="00AA7ABC">
        <w:rPr>
          <w:rFonts w:ascii="Arial" w:hAnsi="Arial" w:cs="Arial"/>
          <w:szCs w:val="21"/>
          <w:shd w:val="clear" w:color="auto" w:fill="FFFFFF"/>
        </w:rPr>
        <w:t xml:space="preserve">We acknowledge that many of our activities have the potential to cause significant damage to environment, both locally and globally. </w:t>
      </w:r>
      <w:r w:rsidR="00B32C20" w:rsidRPr="00AA7ABC">
        <w:rPr>
          <w:rFonts w:ascii="Arial" w:hAnsi="Arial" w:cs="Arial"/>
        </w:rPr>
        <w:t xml:space="preserve">We will continue to minimize our environmental footprint through operational changes, </w:t>
      </w:r>
      <w:proofErr w:type="gramStart"/>
      <w:r w:rsidR="00B32C20" w:rsidRPr="00AA7ABC">
        <w:rPr>
          <w:rFonts w:ascii="Arial" w:hAnsi="Arial" w:cs="Arial"/>
        </w:rPr>
        <w:t>investments</w:t>
      </w:r>
      <w:proofErr w:type="gramEnd"/>
      <w:r w:rsidR="00B32C20" w:rsidRPr="00AA7ABC">
        <w:rPr>
          <w:rFonts w:ascii="Arial" w:hAnsi="Arial" w:cs="Arial"/>
        </w:rPr>
        <w:t xml:space="preserve"> and campaigns, explicitly linking the benefits of strong </w:t>
      </w:r>
      <w:r w:rsidR="00E74074" w:rsidRPr="00AA7ABC">
        <w:rPr>
          <w:rFonts w:ascii="Arial" w:hAnsi="Arial" w:cs="Arial"/>
        </w:rPr>
        <w:t>corporate social responsibility</w:t>
      </w:r>
      <w:r w:rsidR="00B32C20" w:rsidRPr="00AA7ABC">
        <w:rPr>
          <w:rFonts w:ascii="Arial" w:hAnsi="Arial" w:cs="Arial"/>
        </w:rPr>
        <w:t xml:space="preserve"> leadership to enhancing the student experience</w:t>
      </w:r>
      <w:r w:rsidR="00C053AD" w:rsidRPr="00AA7ABC">
        <w:rPr>
          <w:rFonts w:ascii="Arial" w:hAnsi="Arial" w:cs="Arial"/>
        </w:rPr>
        <w:t xml:space="preserve"> and</w:t>
      </w:r>
      <w:r w:rsidRPr="00AA7ABC">
        <w:rPr>
          <w:rFonts w:ascii="Arial" w:hAnsi="Arial" w:cs="Arial"/>
        </w:rPr>
        <w:t xml:space="preserve"> building a</w:t>
      </w:r>
      <w:r w:rsidR="00C053AD" w:rsidRPr="00AA7ABC">
        <w:rPr>
          <w:rFonts w:ascii="Arial" w:hAnsi="Arial" w:cs="Arial"/>
        </w:rPr>
        <w:t xml:space="preserve"> </w:t>
      </w:r>
      <w:r w:rsidRPr="00AA7ABC">
        <w:rPr>
          <w:rFonts w:ascii="Arial" w:hAnsi="Arial" w:cs="Arial"/>
        </w:rPr>
        <w:t>strong community</w:t>
      </w:r>
      <w:r w:rsidR="00B32C20" w:rsidRPr="00AA7ABC">
        <w:rPr>
          <w:rFonts w:ascii="Arial" w:hAnsi="Arial" w:cs="Arial"/>
        </w:rPr>
        <w:t>.</w:t>
      </w:r>
      <w:r w:rsidR="00C053AD" w:rsidRPr="00AA7ABC">
        <w:rPr>
          <w:rFonts w:ascii="Arial" w:hAnsi="Arial" w:cs="Arial"/>
        </w:rPr>
        <w:t xml:space="preserve"> </w:t>
      </w:r>
    </w:p>
    <w:p w14:paraId="4CFD6559" w14:textId="677E2334" w:rsidR="009B1D45" w:rsidRPr="00AA7ABC" w:rsidRDefault="009B1D45" w:rsidP="00B32C20">
      <w:pPr>
        <w:spacing w:line="240" w:lineRule="auto"/>
        <w:jc w:val="both"/>
        <w:rPr>
          <w:rFonts w:ascii="Arial" w:hAnsi="Arial" w:cs="Arial"/>
        </w:rPr>
      </w:pPr>
      <w:r w:rsidRPr="00AA7ABC">
        <w:rPr>
          <w:rFonts w:ascii="Arial" w:hAnsi="Arial" w:cs="Arial"/>
        </w:rPr>
        <w:t>More specifically, we aim to:</w:t>
      </w:r>
    </w:p>
    <w:p w14:paraId="1C9E8E41" w14:textId="521C8AE2" w:rsidR="009B1D45" w:rsidRPr="00AA7ABC" w:rsidRDefault="009B1D45" w:rsidP="00E924ED">
      <w:pPr>
        <w:pStyle w:val="ListParagraph"/>
        <w:numPr>
          <w:ilvl w:val="0"/>
          <w:numId w:val="7"/>
        </w:numPr>
        <w:spacing w:line="240" w:lineRule="auto"/>
        <w:jc w:val="both"/>
        <w:rPr>
          <w:rFonts w:ascii="Arial" w:hAnsi="Arial" w:cs="Arial"/>
        </w:rPr>
      </w:pPr>
      <w:r w:rsidRPr="00AA7ABC">
        <w:rPr>
          <w:rFonts w:ascii="Arial" w:hAnsi="Arial" w:cs="Arial"/>
        </w:rPr>
        <w:t xml:space="preserve">Establish </w:t>
      </w:r>
      <w:r w:rsidR="0008033B" w:rsidRPr="00AA7ABC">
        <w:rPr>
          <w:rFonts w:ascii="Arial" w:hAnsi="Arial" w:cs="Arial"/>
        </w:rPr>
        <w:t>a Union</w:t>
      </w:r>
      <w:r w:rsidRPr="00AA7ABC">
        <w:rPr>
          <w:rFonts w:ascii="Arial" w:hAnsi="Arial" w:cs="Arial"/>
        </w:rPr>
        <w:t xml:space="preserve"> carbon footprint incorporating all Scope 1 and 2 emissions, and </w:t>
      </w:r>
      <w:r w:rsidR="0008033B" w:rsidRPr="00AA7ABC">
        <w:rPr>
          <w:rFonts w:ascii="Arial" w:hAnsi="Arial" w:cs="Arial"/>
        </w:rPr>
        <w:t>several</w:t>
      </w:r>
      <w:r w:rsidRPr="00AA7ABC">
        <w:rPr>
          <w:rFonts w:ascii="Arial" w:hAnsi="Arial" w:cs="Arial"/>
        </w:rPr>
        <w:t xml:space="preserve"> Scope 3 emissions</w:t>
      </w:r>
      <w:r w:rsidR="00AA7ABC" w:rsidRPr="00AA7ABC">
        <w:rPr>
          <w:rFonts w:ascii="Arial" w:hAnsi="Arial" w:cs="Arial"/>
        </w:rPr>
        <w:t xml:space="preserve"> </w:t>
      </w:r>
      <w:r w:rsidR="00AA7ABC" w:rsidRPr="00AA7ABC">
        <w:rPr>
          <w:rStyle w:val="FootnoteReference"/>
          <w:rFonts w:ascii="Arial" w:hAnsi="Arial" w:cs="Arial"/>
        </w:rPr>
        <w:footnoteReference w:id="1"/>
      </w:r>
      <w:r w:rsidRPr="00AA7ABC">
        <w:rPr>
          <w:rFonts w:ascii="Arial" w:hAnsi="Arial" w:cs="Arial"/>
        </w:rPr>
        <w:t>;</w:t>
      </w:r>
    </w:p>
    <w:p w14:paraId="7CD8E019" w14:textId="67E9A03B" w:rsidR="009B1D45" w:rsidRPr="00AA7ABC" w:rsidRDefault="009B1D45" w:rsidP="00E924ED">
      <w:pPr>
        <w:pStyle w:val="ListParagraph"/>
        <w:numPr>
          <w:ilvl w:val="0"/>
          <w:numId w:val="7"/>
        </w:numPr>
        <w:spacing w:line="240" w:lineRule="auto"/>
        <w:jc w:val="both"/>
        <w:rPr>
          <w:rFonts w:ascii="Arial" w:hAnsi="Arial" w:cs="Arial"/>
        </w:rPr>
      </w:pPr>
      <w:r w:rsidRPr="00AA7ABC">
        <w:rPr>
          <w:rFonts w:ascii="Arial" w:hAnsi="Arial" w:cs="Arial"/>
        </w:rPr>
        <w:t>R</w:t>
      </w:r>
      <w:r w:rsidR="0008033B" w:rsidRPr="00AA7ABC">
        <w:rPr>
          <w:rFonts w:ascii="Arial" w:hAnsi="Arial" w:cs="Arial"/>
        </w:rPr>
        <w:t>educe our operational carbon,</w:t>
      </w:r>
      <w:r w:rsidRPr="00AA7ABC">
        <w:rPr>
          <w:rFonts w:ascii="Arial" w:hAnsi="Arial" w:cs="Arial"/>
        </w:rPr>
        <w:t xml:space="preserve"> water </w:t>
      </w:r>
      <w:r w:rsidR="0008033B" w:rsidRPr="00AA7ABC">
        <w:rPr>
          <w:rFonts w:ascii="Arial" w:hAnsi="Arial" w:cs="Arial"/>
        </w:rPr>
        <w:t xml:space="preserve">and waste </w:t>
      </w:r>
      <w:r w:rsidRPr="00AA7ABC">
        <w:rPr>
          <w:rFonts w:ascii="Arial" w:hAnsi="Arial" w:cs="Arial"/>
        </w:rPr>
        <w:t>footprint through infrastructural investments</w:t>
      </w:r>
      <w:r w:rsidR="0008033B" w:rsidRPr="00AA7ABC">
        <w:rPr>
          <w:rFonts w:ascii="Arial" w:hAnsi="Arial" w:cs="Arial"/>
        </w:rPr>
        <w:t xml:space="preserve"> and behavioral </w:t>
      </w:r>
      <w:proofErr w:type="gramStart"/>
      <w:r w:rsidR="0008033B" w:rsidRPr="00AA7ABC">
        <w:rPr>
          <w:rFonts w:ascii="Arial" w:hAnsi="Arial" w:cs="Arial"/>
        </w:rPr>
        <w:t>change;</w:t>
      </w:r>
      <w:proofErr w:type="gramEnd"/>
    </w:p>
    <w:p w14:paraId="4701F090" w14:textId="1F38BAD2" w:rsidR="0008033B" w:rsidRPr="00AA7ABC" w:rsidRDefault="0008033B" w:rsidP="00E924ED">
      <w:pPr>
        <w:pStyle w:val="ListParagraph"/>
        <w:numPr>
          <w:ilvl w:val="0"/>
          <w:numId w:val="7"/>
        </w:numPr>
        <w:spacing w:line="240" w:lineRule="auto"/>
        <w:jc w:val="both"/>
        <w:rPr>
          <w:rFonts w:ascii="Arial" w:hAnsi="Arial" w:cs="Arial"/>
        </w:rPr>
      </w:pPr>
      <w:r w:rsidRPr="00AA7ABC">
        <w:rPr>
          <w:rFonts w:ascii="Arial" w:hAnsi="Arial" w:cs="Arial"/>
        </w:rPr>
        <w:t xml:space="preserve">Increase the carbon savings generated through the Green and Blue Space to offset the Union’s negative carbon </w:t>
      </w:r>
      <w:proofErr w:type="gramStart"/>
      <w:r w:rsidRPr="00AA7ABC">
        <w:rPr>
          <w:rFonts w:ascii="Arial" w:hAnsi="Arial" w:cs="Arial"/>
        </w:rPr>
        <w:t>footprint;</w:t>
      </w:r>
      <w:proofErr w:type="gramEnd"/>
    </w:p>
    <w:p w14:paraId="1E009071" w14:textId="5A243E62" w:rsidR="0008033B" w:rsidRPr="00AA7ABC" w:rsidRDefault="0008033B" w:rsidP="00E924ED">
      <w:pPr>
        <w:pStyle w:val="ListParagraph"/>
        <w:numPr>
          <w:ilvl w:val="0"/>
          <w:numId w:val="7"/>
        </w:numPr>
        <w:spacing w:line="240" w:lineRule="auto"/>
        <w:jc w:val="both"/>
        <w:rPr>
          <w:rFonts w:ascii="Arial" w:hAnsi="Arial" w:cs="Arial"/>
        </w:rPr>
      </w:pPr>
      <w:r w:rsidRPr="00AA7ABC">
        <w:rPr>
          <w:rFonts w:ascii="Arial" w:hAnsi="Arial" w:cs="Arial"/>
        </w:rPr>
        <w:t xml:space="preserve">Offset the remaining carbon footprint through purchasing “carbon credits” </w:t>
      </w:r>
      <w:r w:rsidR="00AA7ABC" w:rsidRPr="00AA7ABC">
        <w:rPr>
          <w:rStyle w:val="FootnoteReference"/>
          <w:rFonts w:ascii="Arial" w:hAnsi="Arial" w:cs="Arial"/>
        </w:rPr>
        <w:footnoteReference w:id="2"/>
      </w:r>
      <w:r w:rsidR="00AA7ABC" w:rsidRPr="00AA7ABC">
        <w:rPr>
          <w:rFonts w:ascii="Arial" w:hAnsi="Arial" w:cs="Arial"/>
        </w:rPr>
        <w:t xml:space="preserve"> </w:t>
      </w:r>
      <w:r w:rsidRPr="00AA7ABC">
        <w:rPr>
          <w:rFonts w:ascii="Arial" w:hAnsi="Arial" w:cs="Arial"/>
        </w:rPr>
        <w:t>to become</w:t>
      </w:r>
      <w:r w:rsidR="0009350C" w:rsidRPr="00AA7ABC">
        <w:rPr>
          <w:rFonts w:ascii="Arial" w:hAnsi="Arial" w:cs="Arial"/>
        </w:rPr>
        <w:t xml:space="preserve"> a</w:t>
      </w:r>
      <w:r w:rsidRPr="00AA7ABC">
        <w:rPr>
          <w:rFonts w:ascii="Arial" w:hAnsi="Arial" w:cs="Arial"/>
        </w:rPr>
        <w:t xml:space="preserve"> “carbon neutral”</w:t>
      </w:r>
      <w:r w:rsidR="00AA7ABC" w:rsidRPr="00AA7ABC">
        <w:rPr>
          <w:rStyle w:val="FootnoteReference"/>
          <w:rFonts w:ascii="Arial" w:hAnsi="Arial" w:cs="Arial"/>
        </w:rPr>
        <w:footnoteReference w:id="3"/>
      </w:r>
      <w:r w:rsidR="0009350C" w:rsidRPr="00AA7ABC">
        <w:rPr>
          <w:rFonts w:ascii="Arial" w:hAnsi="Arial" w:cs="Arial"/>
        </w:rPr>
        <w:t xml:space="preserve"> Students’ Union</w:t>
      </w:r>
      <w:r w:rsidRPr="00AA7ABC">
        <w:rPr>
          <w:rFonts w:ascii="Arial" w:hAnsi="Arial" w:cs="Arial"/>
        </w:rPr>
        <w:t>.</w:t>
      </w:r>
    </w:p>
    <w:p w14:paraId="4C08E70A" w14:textId="77777777" w:rsidR="00B32C20" w:rsidRPr="00AA7ABC" w:rsidRDefault="00B32C20" w:rsidP="00FE62F2">
      <w:pPr>
        <w:spacing w:line="240" w:lineRule="auto"/>
        <w:jc w:val="both"/>
        <w:rPr>
          <w:rFonts w:ascii="Arial" w:hAnsi="Arial" w:cs="Arial"/>
          <w:b/>
        </w:rPr>
      </w:pPr>
    </w:p>
    <w:p w14:paraId="7A06DF24" w14:textId="77777777" w:rsidR="00AA7ABC" w:rsidRPr="00AA7ABC" w:rsidRDefault="00AA7ABC" w:rsidP="00FE62F2">
      <w:pPr>
        <w:spacing w:line="240" w:lineRule="auto"/>
        <w:jc w:val="both"/>
        <w:rPr>
          <w:rFonts w:ascii="Arial" w:hAnsi="Arial" w:cs="Arial"/>
          <w:b/>
        </w:rPr>
      </w:pPr>
    </w:p>
    <w:p w14:paraId="74AB7085" w14:textId="77777777" w:rsidR="00AA7ABC" w:rsidRPr="00AA7ABC" w:rsidRDefault="00AA7ABC" w:rsidP="00FE62F2">
      <w:pPr>
        <w:spacing w:line="240" w:lineRule="auto"/>
        <w:jc w:val="both"/>
        <w:rPr>
          <w:rFonts w:ascii="Arial" w:hAnsi="Arial" w:cs="Arial"/>
          <w:b/>
        </w:rPr>
      </w:pPr>
    </w:p>
    <w:p w14:paraId="756508E0" w14:textId="72322E58" w:rsidR="00D7299E" w:rsidRPr="00AA7ABC" w:rsidRDefault="00D7299E" w:rsidP="00FE62F2">
      <w:pPr>
        <w:spacing w:line="240" w:lineRule="auto"/>
        <w:jc w:val="both"/>
        <w:rPr>
          <w:rFonts w:ascii="Arial" w:hAnsi="Arial" w:cs="Arial"/>
          <w:b/>
          <w:i/>
        </w:rPr>
      </w:pPr>
      <w:r w:rsidRPr="00AA7ABC">
        <w:rPr>
          <w:rFonts w:ascii="Arial" w:hAnsi="Arial" w:cs="Arial"/>
          <w:b/>
          <w:i/>
        </w:rPr>
        <w:lastRenderedPageBreak/>
        <w:t>9.3 Campaigning for sustainability</w:t>
      </w:r>
    </w:p>
    <w:p w14:paraId="7971C21E" w14:textId="4F794E51" w:rsidR="00B32C20" w:rsidRPr="00AA7ABC" w:rsidRDefault="00E36019" w:rsidP="00B32C20">
      <w:pPr>
        <w:spacing w:line="240" w:lineRule="auto"/>
        <w:jc w:val="both"/>
        <w:rPr>
          <w:rFonts w:ascii="Arial" w:hAnsi="Arial" w:cs="Arial"/>
        </w:rPr>
      </w:pPr>
      <w:r w:rsidRPr="00AA7ABC">
        <w:rPr>
          <w:rFonts w:ascii="Arial" w:hAnsi="Arial" w:cs="Arial"/>
        </w:rPr>
        <w:t xml:space="preserve">The UN SDGs demonstrate that sustainable development is not solely about carbon reductions but involves creating an equitable society. </w:t>
      </w:r>
      <w:r w:rsidR="001C5BCF" w:rsidRPr="00AA7ABC">
        <w:rPr>
          <w:rFonts w:ascii="Arial" w:hAnsi="Arial" w:cs="Arial"/>
        </w:rPr>
        <w:t xml:space="preserve">Using </w:t>
      </w:r>
      <w:r w:rsidR="00CA2CBB" w:rsidRPr="00AA7ABC">
        <w:rPr>
          <w:rFonts w:ascii="Arial" w:hAnsi="Arial" w:cs="Arial"/>
        </w:rPr>
        <w:t>student</w:t>
      </w:r>
      <w:r w:rsidR="001C5BCF" w:rsidRPr="00AA7ABC">
        <w:rPr>
          <w:rFonts w:ascii="Arial" w:hAnsi="Arial" w:cs="Arial"/>
        </w:rPr>
        <w:t xml:space="preserve"> feedback, and s</w:t>
      </w:r>
      <w:r w:rsidRPr="00AA7ABC">
        <w:rPr>
          <w:rFonts w:ascii="Arial" w:hAnsi="Arial" w:cs="Arial"/>
        </w:rPr>
        <w:t>upporting the UN SDGs, we will look to e</w:t>
      </w:r>
      <w:r w:rsidR="00B32C20" w:rsidRPr="00AA7ABC">
        <w:rPr>
          <w:rFonts w:ascii="Arial" w:hAnsi="Arial" w:cs="Arial"/>
        </w:rPr>
        <w:t>xpand our current range of sustainable development projects and campaigns, providing meaningful opportunities for students to develop new skills, social networks and contribute to creative wider societal change</w:t>
      </w:r>
      <w:r w:rsidRPr="00AA7ABC">
        <w:rPr>
          <w:rFonts w:ascii="Arial" w:hAnsi="Arial" w:cs="Arial"/>
        </w:rPr>
        <w:t>.</w:t>
      </w:r>
    </w:p>
    <w:p w14:paraId="13EDE8B4" w14:textId="48AD6157" w:rsidR="006D02B5" w:rsidRPr="00AA7ABC" w:rsidRDefault="006D02B5" w:rsidP="00B32C20">
      <w:pPr>
        <w:spacing w:line="240" w:lineRule="auto"/>
        <w:jc w:val="both"/>
        <w:rPr>
          <w:rFonts w:ascii="Arial" w:hAnsi="Arial" w:cs="Arial"/>
        </w:rPr>
      </w:pPr>
      <w:r w:rsidRPr="00AA7ABC">
        <w:rPr>
          <w:rFonts w:ascii="Arial" w:hAnsi="Arial" w:cs="Arial"/>
        </w:rPr>
        <w:t>In addition to adapting</w:t>
      </w:r>
      <w:r w:rsidR="00BC6617" w:rsidRPr="00AA7ABC">
        <w:rPr>
          <w:rFonts w:ascii="Arial" w:hAnsi="Arial" w:cs="Arial"/>
        </w:rPr>
        <w:t xml:space="preserve"> future campaigns to a changing socio-environmental landscape, we will focus on:</w:t>
      </w:r>
    </w:p>
    <w:p w14:paraId="53085512" w14:textId="4C1550AA" w:rsidR="006D02B5" w:rsidRPr="00AA7ABC" w:rsidRDefault="006D02B5" w:rsidP="006D02B5">
      <w:pPr>
        <w:pStyle w:val="ListParagraph"/>
        <w:numPr>
          <w:ilvl w:val="0"/>
          <w:numId w:val="10"/>
        </w:numPr>
        <w:spacing w:line="240" w:lineRule="auto"/>
        <w:jc w:val="both"/>
        <w:rPr>
          <w:rFonts w:ascii="Arial" w:hAnsi="Arial" w:cs="Arial"/>
        </w:rPr>
      </w:pPr>
      <w:r w:rsidRPr="00AA7ABC">
        <w:rPr>
          <w:rFonts w:ascii="Arial" w:hAnsi="Arial" w:cs="Arial"/>
        </w:rPr>
        <w:t>Advocat</w:t>
      </w:r>
      <w:r w:rsidR="00BC6617" w:rsidRPr="00AA7ABC">
        <w:rPr>
          <w:rFonts w:ascii="Arial" w:hAnsi="Arial" w:cs="Arial"/>
        </w:rPr>
        <w:t>ing</w:t>
      </w:r>
      <w:r w:rsidRPr="00AA7ABC">
        <w:rPr>
          <w:rFonts w:ascii="Arial" w:hAnsi="Arial" w:cs="Arial"/>
        </w:rPr>
        <w:t xml:space="preserve"> for the removal of </w:t>
      </w:r>
      <w:proofErr w:type="gramStart"/>
      <w:r w:rsidRPr="00AA7ABC">
        <w:rPr>
          <w:rFonts w:ascii="Arial" w:hAnsi="Arial" w:cs="Arial"/>
        </w:rPr>
        <w:t>University</w:t>
      </w:r>
      <w:proofErr w:type="gramEnd"/>
      <w:r w:rsidRPr="00AA7ABC">
        <w:rPr>
          <w:rFonts w:ascii="Arial" w:hAnsi="Arial" w:cs="Arial"/>
        </w:rPr>
        <w:t xml:space="preserve"> fossil fuel investments as part of its Social Ethical Investment Policy;</w:t>
      </w:r>
    </w:p>
    <w:p w14:paraId="57E2189C" w14:textId="10D33CB7" w:rsidR="006D02B5" w:rsidRPr="00AA7ABC" w:rsidRDefault="006D02B5" w:rsidP="006D02B5">
      <w:pPr>
        <w:pStyle w:val="ListParagraph"/>
        <w:numPr>
          <w:ilvl w:val="0"/>
          <w:numId w:val="10"/>
        </w:numPr>
        <w:spacing w:line="240" w:lineRule="auto"/>
        <w:jc w:val="both"/>
        <w:rPr>
          <w:rFonts w:ascii="Arial" w:hAnsi="Arial" w:cs="Arial"/>
        </w:rPr>
      </w:pPr>
      <w:r w:rsidRPr="00AA7ABC">
        <w:rPr>
          <w:rFonts w:ascii="Arial" w:hAnsi="Arial" w:cs="Arial"/>
        </w:rPr>
        <w:t>Work</w:t>
      </w:r>
      <w:r w:rsidR="00BC6617" w:rsidRPr="00AA7ABC">
        <w:rPr>
          <w:rFonts w:ascii="Arial" w:hAnsi="Arial" w:cs="Arial"/>
        </w:rPr>
        <w:t>ing</w:t>
      </w:r>
      <w:r w:rsidRPr="00AA7ABC">
        <w:rPr>
          <w:rFonts w:ascii="Arial" w:hAnsi="Arial" w:cs="Arial"/>
        </w:rPr>
        <w:t xml:space="preserve"> with the University to create biodiverse spaces on campus and provide learning and research opportunities for students to develop surveying and monitoring </w:t>
      </w:r>
      <w:proofErr w:type="gramStart"/>
      <w:r w:rsidRPr="00AA7ABC">
        <w:rPr>
          <w:rFonts w:ascii="Arial" w:hAnsi="Arial" w:cs="Arial"/>
        </w:rPr>
        <w:t>skills;</w:t>
      </w:r>
      <w:proofErr w:type="gramEnd"/>
    </w:p>
    <w:p w14:paraId="7E49D51E" w14:textId="053B6425" w:rsidR="001D0C34" w:rsidRPr="00AA7ABC" w:rsidRDefault="006D02B5" w:rsidP="006D02B5">
      <w:pPr>
        <w:pStyle w:val="ListParagraph"/>
        <w:numPr>
          <w:ilvl w:val="0"/>
          <w:numId w:val="10"/>
        </w:numPr>
        <w:spacing w:line="240" w:lineRule="auto"/>
        <w:jc w:val="both"/>
        <w:rPr>
          <w:rFonts w:ascii="Arial" w:hAnsi="Arial" w:cs="Arial"/>
        </w:rPr>
      </w:pPr>
      <w:r w:rsidRPr="00AA7ABC">
        <w:rPr>
          <w:rFonts w:ascii="Arial" w:hAnsi="Arial" w:cs="Arial"/>
        </w:rPr>
        <w:t>Call</w:t>
      </w:r>
      <w:r w:rsidR="00BC6617" w:rsidRPr="00AA7ABC">
        <w:rPr>
          <w:rFonts w:ascii="Arial" w:hAnsi="Arial" w:cs="Arial"/>
        </w:rPr>
        <w:t>ing</w:t>
      </w:r>
      <w:r w:rsidRPr="00AA7ABC">
        <w:rPr>
          <w:rFonts w:ascii="Arial" w:hAnsi="Arial" w:cs="Arial"/>
        </w:rPr>
        <w:t xml:space="preserve"> for the University to match sector-leading commitments </w:t>
      </w:r>
      <w:r w:rsidR="00CA2CBB" w:rsidRPr="00AA7ABC">
        <w:rPr>
          <w:rFonts w:ascii="Arial" w:hAnsi="Arial" w:cs="Arial"/>
        </w:rPr>
        <w:t xml:space="preserve">and set an ambitious timeframe for becoming carbon </w:t>
      </w:r>
      <w:proofErr w:type="gramStart"/>
      <w:r w:rsidR="00CA2CBB" w:rsidRPr="00AA7ABC">
        <w:rPr>
          <w:rFonts w:ascii="Arial" w:hAnsi="Arial" w:cs="Arial"/>
        </w:rPr>
        <w:t>neutral</w:t>
      </w:r>
      <w:r w:rsidRPr="00AA7ABC">
        <w:rPr>
          <w:rFonts w:ascii="Arial" w:hAnsi="Arial" w:cs="Arial"/>
        </w:rPr>
        <w:t>;</w:t>
      </w:r>
      <w:proofErr w:type="gramEnd"/>
    </w:p>
    <w:p w14:paraId="03BD59C4" w14:textId="77777777" w:rsidR="007E55D4" w:rsidRPr="00AA7ABC" w:rsidRDefault="006D02B5" w:rsidP="00FE62F2">
      <w:pPr>
        <w:pStyle w:val="ListParagraph"/>
        <w:numPr>
          <w:ilvl w:val="0"/>
          <w:numId w:val="10"/>
        </w:numPr>
        <w:spacing w:line="240" w:lineRule="auto"/>
        <w:jc w:val="both"/>
        <w:rPr>
          <w:rFonts w:ascii="Arial" w:hAnsi="Arial" w:cs="Arial"/>
        </w:rPr>
      </w:pPr>
      <w:r w:rsidRPr="00AA7ABC">
        <w:rPr>
          <w:rFonts w:ascii="Arial" w:hAnsi="Arial" w:cs="Arial"/>
        </w:rPr>
        <w:t>Press</w:t>
      </w:r>
      <w:r w:rsidR="00BC6617" w:rsidRPr="00AA7ABC">
        <w:rPr>
          <w:rFonts w:ascii="Arial" w:hAnsi="Arial" w:cs="Arial"/>
        </w:rPr>
        <w:t>ing</w:t>
      </w:r>
      <w:r w:rsidRPr="00AA7ABC">
        <w:rPr>
          <w:rFonts w:ascii="Arial" w:hAnsi="Arial" w:cs="Arial"/>
        </w:rPr>
        <w:t xml:space="preserve"> the University for further reductions of single-use waste on campus</w:t>
      </w:r>
      <w:r w:rsidR="00BC6617" w:rsidRPr="00AA7ABC">
        <w:rPr>
          <w:rFonts w:ascii="Arial" w:hAnsi="Arial" w:cs="Arial"/>
        </w:rPr>
        <w:t xml:space="preserve"> whilst improving waste management facilities.</w:t>
      </w:r>
    </w:p>
    <w:p w14:paraId="700895AD" w14:textId="77777777" w:rsidR="00AA7ABC" w:rsidRPr="00AA7ABC" w:rsidRDefault="00AA7ABC" w:rsidP="00AA7ABC">
      <w:pPr>
        <w:pStyle w:val="ListParagraph"/>
        <w:spacing w:line="240" w:lineRule="auto"/>
        <w:jc w:val="both"/>
        <w:rPr>
          <w:rFonts w:ascii="Arial" w:hAnsi="Arial" w:cs="Arial"/>
        </w:rPr>
      </w:pPr>
    </w:p>
    <w:p w14:paraId="40126486" w14:textId="12296DD3" w:rsidR="00D7299E" w:rsidRPr="00AA7ABC" w:rsidRDefault="00D7299E" w:rsidP="007E55D4">
      <w:pPr>
        <w:spacing w:line="240" w:lineRule="auto"/>
        <w:jc w:val="both"/>
        <w:rPr>
          <w:rFonts w:ascii="Arial" w:hAnsi="Arial" w:cs="Arial"/>
        </w:rPr>
      </w:pPr>
      <w:r w:rsidRPr="00AA7ABC">
        <w:rPr>
          <w:rFonts w:ascii="Arial" w:hAnsi="Arial" w:cs="Arial"/>
          <w:b/>
          <w:i/>
        </w:rPr>
        <w:t>9.4 Embedding sustainability in the curriculum</w:t>
      </w:r>
    </w:p>
    <w:p w14:paraId="4058EDEF" w14:textId="09AE544F" w:rsidR="001C5BCF" w:rsidRPr="00AA7ABC" w:rsidRDefault="001C5BCF" w:rsidP="00B32C20">
      <w:pPr>
        <w:spacing w:line="240" w:lineRule="auto"/>
        <w:jc w:val="both"/>
        <w:rPr>
          <w:rFonts w:ascii="Arial" w:hAnsi="Arial" w:cs="Arial"/>
        </w:rPr>
      </w:pPr>
      <w:r w:rsidRPr="00AA7ABC">
        <w:rPr>
          <w:rFonts w:ascii="Arial" w:hAnsi="Arial" w:cs="Arial"/>
        </w:rPr>
        <w:t>To face the interdisciplinary challenges of the present and future, students and graduates must be able to place the work they will do in the context of addressing wide-ranging and</w:t>
      </w:r>
      <w:r w:rsidR="00795FC4" w:rsidRPr="00AA7ABC">
        <w:rPr>
          <w:rFonts w:ascii="Arial" w:hAnsi="Arial" w:cs="Arial"/>
        </w:rPr>
        <w:t xml:space="preserve"> often</w:t>
      </w:r>
      <w:r w:rsidRPr="00AA7ABC">
        <w:rPr>
          <w:rFonts w:ascii="Arial" w:hAnsi="Arial" w:cs="Arial"/>
        </w:rPr>
        <w:t xml:space="preserve"> inter-related societal issues.</w:t>
      </w:r>
      <w:r w:rsidR="00795FC4" w:rsidRPr="00AA7ABC">
        <w:rPr>
          <w:rFonts w:ascii="Arial" w:hAnsi="Arial" w:cs="Arial"/>
        </w:rPr>
        <w:t xml:space="preserve"> To support this, the University curriculum should play an active role in framing subject matter in the context of sustainable development issues and demonstrate how the knowledge and skills graduates are equipped with can support a more equitable and sustainable society.</w:t>
      </w:r>
    </w:p>
    <w:p w14:paraId="7FE51D88" w14:textId="03E8317C" w:rsidR="00795FC4" w:rsidRPr="00AA7ABC" w:rsidRDefault="00795FC4" w:rsidP="00B32C20">
      <w:pPr>
        <w:spacing w:line="240" w:lineRule="auto"/>
        <w:jc w:val="both"/>
        <w:rPr>
          <w:rFonts w:ascii="Arial" w:hAnsi="Arial" w:cs="Arial"/>
        </w:rPr>
      </w:pPr>
      <w:r w:rsidRPr="00AA7ABC">
        <w:rPr>
          <w:rFonts w:ascii="Arial" w:hAnsi="Arial" w:cs="Arial"/>
        </w:rPr>
        <w:t>To achieve this, we will work to:</w:t>
      </w:r>
    </w:p>
    <w:p w14:paraId="0833D997" w14:textId="77777777" w:rsidR="00795FC4" w:rsidRPr="00AA7ABC" w:rsidRDefault="00B32C20" w:rsidP="00B32C20">
      <w:pPr>
        <w:pStyle w:val="ListParagraph"/>
        <w:numPr>
          <w:ilvl w:val="0"/>
          <w:numId w:val="9"/>
        </w:numPr>
        <w:spacing w:line="240" w:lineRule="auto"/>
        <w:jc w:val="both"/>
        <w:rPr>
          <w:rFonts w:ascii="Arial" w:hAnsi="Arial" w:cs="Arial"/>
        </w:rPr>
      </w:pPr>
      <w:r w:rsidRPr="00AA7ABC">
        <w:rPr>
          <w:rFonts w:ascii="Arial" w:hAnsi="Arial" w:cs="Arial"/>
        </w:rPr>
        <w:t xml:space="preserve">Advocate </w:t>
      </w:r>
      <w:r w:rsidR="00795FC4" w:rsidRPr="00AA7ABC">
        <w:rPr>
          <w:rFonts w:ascii="Arial" w:hAnsi="Arial" w:cs="Arial"/>
        </w:rPr>
        <w:t xml:space="preserve">the </w:t>
      </w:r>
      <w:r w:rsidRPr="00AA7ABC">
        <w:rPr>
          <w:rFonts w:ascii="Arial" w:hAnsi="Arial" w:cs="Arial"/>
        </w:rPr>
        <w:t xml:space="preserve">embedding </w:t>
      </w:r>
      <w:r w:rsidR="00795FC4" w:rsidRPr="00AA7ABC">
        <w:rPr>
          <w:rFonts w:ascii="Arial" w:hAnsi="Arial" w:cs="Arial"/>
        </w:rPr>
        <w:t xml:space="preserve">of subject-specific </w:t>
      </w:r>
      <w:r w:rsidRPr="00AA7ABC">
        <w:rPr>
          <w:rFonts w:ascii="Arial" w:hAnsi="Arial" w:cs="Arial"/>
        </w:rPr>
        <w:t xml:space="preserve">sustainability in the curriculum across all degree </w:t>
      </w:r>
      <w:proofErr w:type="spellStart"/>
      <w:proofErr w:type="gramStart"/>
      <w:r w:rsidRPr="00AA7ABC">
        <w:rPr>
          <w:rFonts w:ascii="Arial" w:hAnsi="Arial" w:cs="Arial"/>
        </w:rPr>
        <w:t>programmes</w:t>
      </w:r>
      <w:proofErr w:type="spellEnd"/>
      <w:r w:rsidR="00795FC4" w:rsidRPr="00AA7ABC">
        <w:rPr>
          <w:rFonts w:ascii="Arial" w:hAnsi="Arial" w:cs="Arial"/>
        </w:rPr>
        <w:t>;</w:t>
      </w:r>
      <w:proofErr w:type="gramEnd"/>
    </w:p>
    <w:p w14:paraId="1143CE69" w14:textId="7DBF1585" w:rsidR="00B32C20" w:rsidRPr="00AA7ABC" w:rsidRDefault="00795FC4" w:rsidP="00B32C20">
      <w:pPr>
        <w:pStyle w:val="ListParagraph"/>
        <w:numPr>
          <w:ilvl w:val="0"/>
          <w:numId w:val="9"/>
        </w:numPr>
        <w:spacing w:line="240" w:lineRule="auto"/>
        <w:jc w:val="both"/>
        <w:rPr>
          <w:rFonts w:ascii="Arial" w:hAnsi="Arial" w:cs="Arial"/>
        </w:rPr>
      </w:pPr>
      <w:r w:rsidRPr="00AA7ABC">
        <w:rPr>
          <w:rFonts w:ascii="Arial" w:hAnsi="Arial" w:cs="Arial"/>
        </w:rPr>
        <w:t xml:space="preserve">Increase the use of the University campus’s natural and human capital </w:t>
      </w:r>
      <w:r w:rsidR="00B32C20" w:rsidRPr="00AA7ABC">
        <w:rPr>
          <w:rFonts w:ascii="Arial" w:hAnsi="Arial" w:cs="Arial"/>
        </w:rPr>
        <w:t xml:space="preserve">as a resource for student </w:t>
      </w:r>
      <w:r w:rsidRPr="00AA7ABC">
        <w:rPr>
          <w:rFonts w:ascii="Arial" w:hAnsi="Arial" w:cs="Arial"/>
        </w:rPr>
        <w:t xml:space="preserve">learning and </w:t>
      </w:r>
      <w:proofErr w:type="gramStart"/>
      <w:r w:rsidRPr="00AA7ABC">
        <w:rPr>
          <w:rFonts w:ascii="Arial" w:hAnsi="Arial" w:cs="Arial"/>
        </w:rPr>
        <w:t>r</w:t>
      </w:r>
      <w:r w:rsidR="00B32C20" w:rsidRPr="00AA7ABC">
        <w:rPr>
          <w:rFonts w:ascii="Arial" w:hAnsi="Arial" w:cs="Arial"/>
        </w:rPr>
        <w:t>esearch;</w:t>
      </w:r>
      <w:proofErr w:type="gramEnd"/>
    </w:p>
    <w:p w14:paraId="26A9875A" w14:textId="03C8B8C3" w:rsidR="00795FC4" w:rsidRPr="00AA7ABC" w:rsidRDefault="00795FC4" w:rsidP="00B32C20">
      <w:pPr>
        <w:pStyle w:val="ListParagraph"/>
        <w:numPr>
          <w:ilvl w:val="0"/>
          <w:numId w:val="9"/>
        </w:numPr>
        <w:spacing w:line="240" w:lineRule="auto"/>
        <w:jc w:val="both"/>
        <w:rPr>
          <w:rFonts w:ascii="Arial" w:hAnsi="Arial" w:cs="Arial"/>
        </w:rPr>
      </w:pPr>
      <w:r w:rsidRPr="00AA7ABC">
        <w:rPr>
          <w:rFonts w:ascii="Arial" w:hAnsi="Arial" w:cs="Arial"/>
        </w:rPr>
        <w:t xml:space="preserve">Implement paperless dissertation submissions across all bachelor </w:t>
      </w:r>
      <w:proofErr w:type="spellStart"/>
      <w:proofErr w:type="gramStart"/>
      <w:r w:rsidRPr="00AA7ABC">
        <w:rPr>
          <w:rFonts w:ascii="Arial" w:hAnsi="Arial" w:cs="Arial"/>
        </w:rPr>
        <w:t>programmes</w:t>
      </w:r>
      <w:proofErr w:type="spellEnd"/>
      <w:r w:rsidR="001D0C34" w:rsidRPr="00AA7ABC">
        <w:rPr>
          <w:rFonts w:ascii="Arial" w:hAnsi="Arial" w:cs="Arial"/>
        </w:rPr>
        <w:t>;</w:t>
      </w:r>
      <w:proofErr w:type="gramEnd"/>
    </w:p>
    <w:p w14:paraId="4664B8C7" w14:textId="216E958A" w:rsidR="001D0C34" w:rsidRPr="00AA7ABC" w:rsidRDefault="001D0C34" w:rsidP="00B32C20">
      <w:pPr>
        <w:pStyle w:val="ListParagraph"/>
        <w:numPr>
          <w:ilvl w:val="0"/>
          <w:numId w:val="9"/>
        </w:numPr>
        <w:spacing w:line="240" w:lineRule="auto"/>
        <w:jc w:val="both"/>
        <w:rPr>
          <w:rFonts w:ascii="Arial" w:hAnsi="Arial" w:cs="Arial"/>
        </w:rPr>
      </w:pPr>
      <w:r w:rsidRPr="00AA7ABC">
        <w:rPr>
          <w:rFonts w:ascii="Arial" w:hAnsi="Arial" w:cs="Arial"/>
        </w:rPr>
        <w:t xml:space="preserve">Advocate the inclusion of “sustainability” where appropriate in grading of research </w:t>
      </w:r>
    </w:p>
    <w:p w14:paraId="165D3841" w14:textId="77777777" w:rsidR="00B32C20" w:rsidRPr="00AA7ABC" w:rsidRDefault="00B32C20" w:rsidP="00FE62F2">
      <w:pPr>
        <w:spacing w:line="240" w:lineRule="auto"/>
        <w:jc w:val="both"/>
        <w:rPr>
          <w:rFonts w:ascii="Arial" w:hAnsi="Arial" w:cs="Arial"/>
          <w:b/>
        </w:rPr>
      </w:pPr>
    </w:p>
    <w:p w14:paraId="563FCA8A" w14:textId="3FF36DA4" w:rsidR="00D7299E" w:rsidRPr="00AA7ABC" w:rsidRDefault="00D7299E" w:rsidP="00FE62F2">
      <w:pPr>
        <w:spacing w:line="240" w:lineRule="auto"/>
        <w:jc w:val="both"/>
        <w:rPr>
          <w:rFonts w:ascii="Arial" w:hAnsi="Arial" w:cs="Arial"/>
          <w:b/>
          <w:i/>
        </w:rPr>
      </w:pPr>
      <w:r w:rsidRPr="00AA7ABC">
        <w:rPr>
          <w:rFonts w:ascii="Arial" w:hAnsi="Arial" w:cs="Arial"/>
          <w:b/>
          <w:i/>
        </w:rPr>
        <w:t>9.5 Improving sustainable travel</w:t>
      </w:r>
    </w:p>
    <w:p w14:paraId="6EDB4366" w14:textId="6D574731" w:rsidR="003F4DE9" w:rsidRPr="00AA7ABC" w:rsidRDefault="0009350C" w:rsidP="00B32C20">
      <w:pPr>
        <w:spacing w:line="240" w:lineRule="auto"/>
        <w:jc w:val="both"/>
        <w:rPr>
          <w:rFonts w:ascii="Arial" w:hAnsi="Arial" w:cs="Arial"/>
        </w:rPr>
      </w:pPr>
      <w:r w:rsidRPr="00AA7ABC">
        <w:rPr>
          <w:rFonts w:ascii="Arial" w:hAnsi="Arial" w:cs="Arial"/>
        </w:rPr>
        <w:t>Transport contributed to 34% of UK CO</w:t>
      </w:r>
      <w:r w:rsidRPr="00AA7ABC">
        <w:rPr>
          <w:rFonts w:ascii="Arial" w:hAnsi="Arial" w:cs="Arial"/>
          <w:vertAlign w:val="subscript"/>
        </w:rPr>
        <w:t>2</w:t>
      </w:r>
      <w:r w:rsidR="00AA7ABC" w:rsidRPr="00AA7ABC">
        <w:rPr>
          <w:rFonts w:ascii="Arial" w:hAnsi="Arial" w:cs="Arial"/>
        </w:rPr>
        <w:t xml:space="preserve"> emissions in 2017</w:t>
      </w:r>
      <w:r w:rsidR="00AA7ABC" w:rsidRPr="00AA7ABC">
        <w:rPr>
          <w:rStyle w:val="FootnoteReference"/>
          <w:rFonts w:ascii="Arial" w:hAnsi="Arial" w:cs="Arial"/>
        </w:rPr>
        <w:footnoteReference w:id="4"/>
      </w:r>
      <w:r w:rsidRPr="00AA7ABC">
        <w:rPr>
          <w:rFonts w:ascii="Arial" w:hAnsi="Arial" w:cs="Arial"/>
        </w:rPr>
        <w:t xml:space="preserve">. Despite UK carbon dioxide emissions were 43% lower in 2017 than in 1990, emissions from transport decreased by only 1% over the same period. </w:t>
      </w:r>
      <w:r w:rsidR="003F4DE9" w:rsidRPr="00AA7ABC">
        <w:rPr>
          <w:rFonts w:ascii="Arial" w:hAnsi="Arial" w:cs="Arial"/>
        </w:rPr>
        <w:t xml:space="preserve">Given the local geography, strong local partnerships and established local cycling services, </w:t>
      </w:r>
      <w:r w:rsidRPr="00AA7ABC">
        <w:rPr>
          <w:rFonts w:ascii="Arial" w:hAnsi="Arial" w:cs="Arial"/>
        </w:rPr>
        <w:t xml:space="preserve">the city </w:t>
      </w:r>
      <w:proofErr w:type="spellStart"/>
      <w:r w:rsidRPr="00AA7ABC">
        <w:rPr>
          <w:rFonts w:ascii="Arial" w:hAnsi="Arial" w:cs="Arial"/>
        </w:rPr>
        <w:t>centre</w:t>
      </w:r>
      <w:proofErr w:type="spellEnd"/>
      <w:r w:rsidRPr="00AA7ABC">
        <w:rPr>
          <w:rFonts w:ascii="Arial" w:hAnsi="Arial" w:cs="Arial"/>
        </w:rPr>
        <w:t xml:space="preserve"> of </w:t>
      </w:r>
      <w:r w:rsidR="003F4DE9" w:rsidRPr="00AA7ABC">
        <w:rPr>
          <w:rFonts w:ascii="Arial" w:hAnsi="Arial" w:cs="Arial"/>
        </w:rPr>
        <w:t xml:space="preserve">Stirling and the University are exceptionally well placed to embed sustainable travel within the local community. </w:t>
      </w:r>
      <w:r w:rsidRPr="00AA7ABC">
        <w:rPr>
          <w:rFonts w:ascii="Arial" w:hAnsi="Arial" w:cs="Arial"/>
        </w:rPr>
        <w:t xml:space="preserve">However, </w:t>
      </w:r>
      <w:proofErr w:type="gramStart"/>
      <w:r w:rsidRPr="00AA7ABC">
        <w:rPr>
          <w:rFonts w:ascii="Arial" w:hAnsi="Arial" w:cs="Arial"/>
        </w:rPr>
        <w:t>local</w:t>
      </w:r>
      <w:proofErr w:type="gramEnd"/>
      <w:r w:rsidRPr="00AA7ABC">
        <w:rPr>
          <w:rFonts w:ascii="Arial" w:hAnsi="Arial" w:cs="Arial"/>
        </w:rPr>
        <w:t xml:space="preserve"> and national investment in sustainable travels remains low.</w:t>
      </w:r>
      <w:r w:rsidR="003F4DE9" w:rsidRPr="00AA7ABC">
        <w:rPr>
          <w:rFonts w:ascii="Arial" w:hAnsi="Arial" w:cs="Arial"/>
        </w:rPr>
        <w:t xml:space="preserve"> </w:t>
      </w:r>
    </w:p>
    <w:p w14:paraId="4E093A61" w14:textId="77777777" w:rsidR="0009350C" w:rsidRPr="00AA7ABC" w:rsidRDefault="0009350C" w:rsidP="00B32C20">
      <w:pPr>
        <w:spacing w:line="240" w:lineRule="auto"/>
        <w:jc w:val="both"/>
        <w:rPr>
          <w:rFonts w:ascii="Arial" w:hAnsi="Arial" w:cs="Arial"/>
        </w:rPr>
      </w:pPr>
      <w:r w:rsidRPr="00AA7ABC">
        <w:rPr>
          <w:rFonts w:ascii="Arial" w:hAnsi="Arial" w:cs="Arial"/>
        </w:rPr>
        <w:t>To address this, we aim to:</w:t>
      </w:r>
    </w:p>
    <w:p w14:paraId="2AFD0C51" w14:textId="02DFBB63" w:rsidR="0009350C" w:rsidRPr="00AA7ABC" w:rsidRDefault="0009350C" w:rsidP="00E924ED">
      <w:pPr>
        <w:pStyle w:val="ListParagraph"/>
        <w:numPr>
          <w:ilvl w:val="0"/>
          <w:numId w:val="8"/>
        </w:numPr>
        <w:spacing w:line="240" w:lineRule="auto"/>
        <w:jc w:val="both"/>
        <w:rPr>
          <w:rFonts w:ascii="Arial" w:hAnsi="Arial" w:cs="Arial"/>
        </w:rPr>
      </w:pPr>
      <w:r w:rsidRPr="00AA7ABC">
        <w:rPr>
          <w:rFonts w:ascii="Arial" w:hAnsi="Arial" w:cs="Arial"/>
        </w:rPr>
        <w:lastRenderedPageBreak/>
        <w:t xml:space="preserve">Through advocacy, improve the accessibility and quality of sustainable travel options within the University and wider community, highlighting their benefits to physical, environmental and economic </w:t>
      </w:r>
      <w:proofErr w:type="gramStart"/>
      <w:r w:rsidRPr="00AA7ABC">
        <w:rPr>
          <w:rFonts w:ascii="Arial" w:hAnsi="Arial" w:cs="Arial"/>
        </w:rPr>
        <w:t>wellbeing;</w:t>
      </w:r>
      <w:proofErr w:type="gramEnd"/>
      <w:r w:rsidRPr="00AA7ABC">
        <w:rPr>
          <w:rFonts w:ascii="Arial" w:hAnsi="Arial" w:cs="Arial"/>
        </w:rPr>
        <w:t xml:space="preserve"> </w:t>
      </w:r>
    </w:p>
    <w:p w14:paraId="0F73FC42" w14:textId="5C977ED3" w:rsidR="0009350C" w:rsidRPr="00AA7ABC" w:rsidRDefault="0009350C" w:rsidP="00E924ED">
      <w:pPr>
        <w:pStyle w:val="ListParagraph"/>
        <w:numPr>
          <w:ilvl w:val="0"/>
          <w:numId w:val="8"/>
        </w:numPr>
        <w:spacing w:line="240" w:lineRule="auto"/>
        <w:jc w:val="both"/>
        <w:rPr>
          <w:rFonts w:ascii="Arial" w:hAnsi="Arial" w:cs="Arial"/>
        </w:rPr>
      </w:pPr>
      <w:r w:rsidRPr="00AA7ABC">
        <w:rPr>
          <w:rFonts w:ascii="Arial" w:hAnsi="Arial" w:cs="Arial"/>
        </w:rPr>
        <w:t>Seek external funding to improve infrastructure and services to better support students walking and cyc</w:t>
      </w:r>
      <w:r w:rsidR="00A149A0" w:rsidRPr="00AA7ABC">
        <w:rPr>
          <w:rFonts w:ascii="Arial" w:hAnsi="Arial" w:cs="Arial"/>
        </w:rPr>
        <w:t xml:space="preserve">ling to and from the </w:t>
      </w:r>
      <w:proofErr w:type="gramStart"/>
      <w:r w:rsidR="00A149A0" w:rsidRPr="00AA7ABC">
        <w:rPr>
          <w:rFonts w:ascii="Arial" w:hAnsi="Arial" w:cs="Arial"/>
        </w:rPr>
        <w:t>University;</w:t>
      </w:r>
      <w:proofErr w:type="gramEnd"/>
    </w:p>
    <w:p w14:paraId="77CBB587" w14:textId="41A6C386" w:rsidR="0009350C" w:rsidRPr="00AA7ABC" w:rsidRDefault="00A149A0" w:rsidP="00E924ED">
      <w:pPr>
        <w:pStyle w:val="ListParagraph"/>
        <w:numPr>
          <w:ilvl w:val="0"/>
          <w:numId w:val="8"/>
        </w:numPr>
        <w:spacing w:line="240" w:lineRule="auto"/>
        <w:jc w:val="both"/>
        <w:rPr>
          <w:rFonts w:ascii="Arial" w:hAnsi="Arial" w:cs="Arial"/>
        </w:rPr>
      </w:pPr>
      <w:r w:rsidRPr="00AA7ABC">
        <w:rPr>
          <w:rFonts w:ascii="Arial" w:hAnsi="Arial" w:cs="Arial"/>
        </w:rPr>
        <w:t>Continue discussions with public transport providers to improve service provision and value as based on student feedback.</w:t>
      </w:r>
    </w:p>
    <w:p w14:paraId="6D43FD0F" w14:textId="77777777" w:rsidR="00D7299E" w:rsidRPr="00AA7ABC" w:rsidRDefault="00D7299E" w:rsidP="00FE62F2">
      <w:pPr>
        <w:spacing w:line="240" w:lineRule="auto"/>
        <w:jc w:val="both"/>
        <w:rPr>
          <w:rFonts w:ascii="Arial" w:hAnsi="Arial" w:cs="Arial"/>
        </w:rPr>
      </w:pPr>
    </w:p>
    <w:p w14:paraId="1196A6F7" w14:textId="77777777" w:rsidR="009B1D45" w:rsidRPr="00AA7ABC" w:rsidRDefault="009B1D45" w:rsidP="00FE62F2">
      <w:pPr>
        <w:spacing w:line="240" w:lineRule="auto"/>
        <w:jc w:val="both"/>
        <w:rPr>
          <w:rFonts w:ascii="Arial" w:hAnsi="Arial" w:cs="Arial"/>
        </w:rPr>
      </w:pPr>
    </w:p>
    <w:p w14:paraId="223562B0" w14:textId="77777777" w:rsidR="009B1D45" w:rsidRPr="00AA7ABC" w:rsidRDefault="009B1D45" w:rsidP="00FE62F2">
      <w:pPr>
        <w:spacing w:line="240" w:lineRule="auto"/>
        <w:jc w:val="both"/>
        <w:rPr>
          <w:rFonts w:ascii="Arial" w:hAnsi="Arial" w:cs="Arial"/>
        </w:rPr>
      </w:pPr>
    </w:p>
    <w:p w14:paraId="24EA9B12" w14:textId="4A154E51" w:rsidR="00066EED" w:rsidRPr="00AA7ABC" w:rsidRDefault="00066EED" w:rsidP="00AA7ABC">
      <w:pPr>
        <w:shd w:val="clear" w:color="auto" w:fill="FFFFFF"/>
        <w:spacing w:after="0" w:line="240" w:lineRule="auto"/>
        <w:rPr>
          <w:rFonts w:ascii="Arial" w:eastAsia="Times New Roman" w:hAnsi="Arial" w:cs="Arial"/>
          <w:sz w:val="20"/>
          <w:szCs w:val="20"/>
          <w:lang w:val="en-GB" w:eastAsia="en-GB"/>
        </w:rPr>
      </w:pPr>
    </w:p>
    <w:p w14:paraId="7C8BF867" w14:textId="77777777" w:rsidR="007A2F57" w:rsidRPr="00AA7ABC" w:rsidRDefault="007A2F57" w:rsidP="007A2F57">
      <w:pPr>
        <w:shd w:val="clear" w:color="auto" w:fill="FFFFFF"/>
        <w:spacing w:after="0" w:line="240" w:lineRule="auto"/>
        <w:rPr>
          <w:rFonts w:ascii="Arial" w:eastAsia="Times New Roman" w:hAnsi="Arial" w:cs="Arial"/>
          <w:sz w:val="20"/>
          <w:szCs w:val="20"/>
          <w:lang w:val="en-GB" w:eastAsia="en-GB"/>
        </w:rPr>
      </w:pPr>
    </w:p>
    <w:sectPr w:rsidR="007A2F57" w:rsidRPr="00AA7ABC" w:rsidSect="000B49D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CCF7" w14:textId="77777777" w:rsidR="00BE2819" w:rsidRDefault="00BE2819" w:rsidP="00855982">
      <w:pPr>
        <w:spacing w:after="0" w:line="240" w:lineRule="auto"/>
      </w:pPr>
      <w:r>
        <w:separator/>
      </w:r>
    </w:p>
  </w:endnote>
  <w:endnote w:type="continuationSeparator" w:id="0">
    <w:p w14:paraId="2DF548B5" w14:textId="77777777" w:rsidR="00BE2819" w:rsidRDefault="00BE2819"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7C2786D2" w14:textId="77777777" w:rsidR="00855982" w:rsidRDefault="00855982">
        <w:pPr>
          <w:pStyle w:val="Footer"/>
        </w:pPr>
        <w:r>
          <w:fldChar w:fldCharType="begin"/>
        </w:r>
        <w:r>
          <w:instrText xml:space="preserve"> PAGE   \* MERGEFORMAT </w:instrText>
        </w:r>
        <w:r>
          <w:fldChar w:fldCharType="separate"/>
        </w:r>
        <w:r w:rsidR="00791C3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85EC" w14:textId="77777777" w:rsidR="00BE2819" w:rsidRDefault="00BE2819" w:rsidP="00855982">
      <w:pPr>
        <w:spacing w:after="0" w:line="240" w:lineRule="auto"/>
      </w:pPr>
      <w:r>
        <w:separator/>
      </w:r>
    </w:p>
  </w:footnote>
  <w:footnote w:type="continuationSeparator" w:id="0">
    <w:p w14:paraId="415AB510" w14:textId="77777777" w:rsidR="00BE2819" w:rsidRDefault="00BE2819" w:rsidP="00855982">
      <w:pPr>
        <w:spacing w:after="0" w:line="240" w:lineRule="auto"/>
      </w:pPr>
      <w:r>
        <w:continuationSeparator/>
      </w:r>
    </w:p>
  </w:footnote>
  <w:footnote w:id="1">
    <w:p w14:paraId="5F66D8C9" w14:textId="111E14EC" w:rsidR="00AA7ABC" w:rsidRPr="007A2F57" w:rsidRDefault="00AA7ABC" w:rsidP="00AA7ABC">
      <w:pPr>
        <w:spacing w:line="240" w:lineRule="auto"/>
        <w:jc w:val="both"/>
        <w:rPr>
          <w:rFonts w:ascii="Arial" w:hAnsi="Arial" w:cs="Arial"/>
          <w:sz w:val="20"/>
          <w:szCs w:val="20"/>
        </w:rPr>
      </w:pPr>
      <w:r>
        <w:rPr>
          <w:rStyle w:val="FootnoteReference"/>
        </w:rPr>
        <w:footnoteRef/>
      </w:r>
      <w:r>
        <w:t xml:space="preserve"> </w:t>
      </w:r>
      <w:r w:rsidRPr="007A2F57">
        <w:rPr>
          <w:rFonts w:ascii="Arial" w:hAnsi="Arial" w:cs="Arial"/>
          <w:sz w:val="20"/>
          <w:szCs w:val="20"/>
        </w:rPr>
        <w:t>Scope 1 and 2 emissions are direct emission</w:t>
      </w:r>
      <w:r>
        <w:rPr>
          <w:rFonts w:ascii="Arial" w:hAnsi="Arial" w:cs="Arial"/>
          <w:sz w:val="20"/>
          <w:szCs w:val="20"/>
        </w:rPr>
        <w:t xml:space="preserve"> sources from an organisation; f</w:t>
      </w:r>
      <w:r w:rsidRPr="007A2F57">
        <w:rPr>
          <w:rFonts w:ascii="Arial" w:hAnsi="Arial" w:cs="Arial"/>
          <w:sz w:val="20"/>
          <w:szCs w:val="20"/>
        </w:rPr>
        <w:t>or the Union these include the emissions arising from use of electricity and heating.</w:t>
      </w:r>
      <w:r>
        <w:rPr>
          <w:rFonts w:ascii="Arial" w:hAnsi="Arial" w:cs="Arial"/>
          <w:sz w:val="20"/>
          <w:szCs w:val="20"/>
        </w:rPr>
        <w:t xml:space="preserve"> </w:t>
      </w:r>
      <w:r w:rsidRPr="007A2F57">
        <w:rPr>
          <w:rFonts w:ascii="Arial" w:hAnsi="Arial" w:cs="Arial"/>
          <w:sz w:val="20"/>
          <w:szCs w:val="20"/>
        </w:rPr>
        <w:t>Scope 3 emissions are indirect emissio</w:t>
      </w:r>
      <w:r>
        <w:rPr>
          <w:rFonts w:ascii="Arial" w:hAnsi="Arial" w:cs="Arial"/>
          <w:sz w:val="20"/>
          <w:szCs w:val="20"/>
        </w:rPr>
        <w:t>ns sources from an organisation; f</w:t>
      </w:r>
      <w:r w:rsidRPr="007A2F57">
        <w:rPr>
          <w:rFonts w:ascii="Arial" w:hAnsi="Arial" w:cs="Arial"/>
          <w:sz w:val="20"/>
          <w:szCs w:val="20"/>
        </w:rPr>
        <w:t>or the Union these include the emissions arising from travel (business, sports, clubs and societies, staff commuting) and waste disposal.</w:t>
      </w:r>
      <w:r>
        <w:rPr>
          <w:rFonts w:ascii="Arial" w:hAnsi="Arial" w:cs="Arial"/>
          <w:sz w:val="20"/>
          <w:szCs w:val="20"/>
        </w:rPr>
        <w:t xml:space="preserve"> </w:t>
      </w:r>
      <w:r w:rsidRPr="007A2F57">
        <w:rPr>
          <w:rFonts w:ascii="Arial" w:hAnsi="Arial" w:cs="Arial"/>
          <w:sz w:val="20"/>
          <w:szCs w:val="20"/>
        </w:rPr>
        <w:t xml:space="preserve">For more information view </w:t>
      </w:r>
      <w:hyperlink r:id="rId1" w:history="1">
        <w:r w:rsidRPr="007A2F57">
          <w:rPr>
            <w:rStyle w:val="Hyperlink"/>
            <w:rFonts w:ascii="Arial" w:hAnsi="Arial" w:cs="Arial"/>
            <w:sz w:val="20"/>
            <w:szCs w:val="20"/>
          </w:rPr>
          <w:t>www.carbontrust.com/resources/faqs/services/scope-3-indirect-carbon-emissions/</w:t>
        </w:r>
      </w:hyperlink>
    </w:p>
    <w:p w14:paraId="2C08E555" w14:textId="3B4C777A" w:rsidR="00AA7ABC" w:rsidRPr="00AA7ABC" w:rsidRDefault="00AA7ABC">
      <w:pPr>
        <w:pStyle w:val="FootnoteText"/>
        <w:rPr>
          <w:lang w:val="en-GB"/>
        </w:rPr>
      </w:pPr>
    </w:p>
  </w:footnote>
  <w:footnote w:id="2">
    <w:p w14:paraId="55CFF69A" w14:textId="77777777" w:rsidR="00AA7ABC" w:rsidRDefault="00AA7ABC" w:rsidP="00AA7ABC">
      <w:pPr>
        <w:shd w:val="clear" w:color="auto" w:fill="FFFFFF"/>
        <w:spacing w:after="0" w:line="240" w:lineRule="auto"/>
        <w:rPr>
          <w:rFonts w:ascii="Arial" w:eastAsia="Times New Roman" w:hAnsi="Arial" w:cs="Arial"/>
          <w:sz w:val="20"/>
          <w:szCs w:val="20"/>
          <w:lang w:val="en-GB" w:eastAsia="en-GB"/>
        </w:rPr>
      </w:pPr>
      <w:r>
        <w:rPr>
          <w:rStyle w:val="FootnoteReference"/>
        </w:rPr>
        <w:footnoteRef/>
      </w:r>
      <w:r>
        <w:t xml:space="preserve"> </w:t>
      </w:r>
      <w:r>
        <w:rPr>
          <w:rFonts w:ascii="Arial" w:eastAsia="Times New Roman" w:hAnsi="Arial" w:cs="Arial"/>
          <w:sz w:val="20"/>
          <w:szCs w:val="20"/>
          <w:lang w:val="en-GB" w:eastAsia="en-GB"/>
        </w:rPr>
        <w:t>Carbon credits are credits that pay for the reduction or removal of greenhouse gas emissions from the atmosphere from an emissions reduction project. A credit is usually measured as 1 tonne of carbon dioxide equivalence and can be used to compensate for the emissions the purchasing organisation generates. This system can also be referred to as “carbon-offsetting”.</w:t>
      </w:r>
    </w:p>
    <w:p w14:paraId="7EDB9CF3" w14:textId="701AF904" w:rsidR="00AA7ABC" w:rsidRPr="00AA7ABC" w:rsidRDefault="00AA7ABC">
      <w:pPr>
        <w:pStyle w:val="FootnoteText"/>
        <w:rPr>
          <w:lang w:val="en-GB"/>
        </w:rPr>
      </w:pPr>
    </w:p>
  </w:footnote>
  <w:footnote w:id="3">
    <w:p w14:paraId="3B7A1A3B" w14:textId="444A8616" w:rsidR="00AA7ABC" w:rsidRPr="00AA7ABC" w:rsidRDefault="00AA7ABC" w:rsidP="00AA7ABC">
      <w:pPr>
        <w:shd w:val="clear" w:color="auto" w:fill="FFFFFF"/>
        <w:spacing w:after="0" w:line="240" w:lineRule="auto"/>
        <w:rPr>
          <w:rFonts w:ascii="Arial" w:eastAsia="Times New Roman" w:hAnsi="Arial" w:cs="Arial"/>
          <w:sz w:val="20"/>
          <w:szCs w:val="20"/>
          <w:lang w:val="en-GB" w:eastAsia="en-GB"/>
        </w:rPr>
      </w:pPr>
      <w:r>
        <w:rPr>
          <w:rStyle w:val="FootnoteReference"/>
        </w:rPr>
        <w:footnoteRef/>
      </w:r>
      <w:r>
        <w:t xml:space="preserve"> </w:t>
      </w:r>
      <w:r>
        <w:rPr>
          <w:rFonts w:ascii="Arial" w:eastAsia="Times New Roman" w:hAnsi="Arial" w:cs="Arial"/>
          <w:sz w:val="20"/>
          <w:szCs w:val="20"/>
          <w:lang w:val="en-GB" w:eastAsia="en-GB"/>
        </w:rPr>
        <w:t>A carbon neutral footprint is one where the sum of the greenhouse gas emissions produced by an organisation is offset by carbon credits.</w:t>
      </w:r>
    </w:p>
  </w:footnote>
  <w:footnote w:id="4">
    <w:p w14:paraId="7D106551" w14:textId="77777777" w:rsidR="00AA7ABC" w:rsidRPr="007A2F57" w:rsidRDefault="00AA7ABC" w:rsidP="00AA7ABC">
      <w:pPr>
        <w:shd w:val="clear" w:color="auto" w:fill="FFFFFF"/>
        <w:spacing w:after="0" w:line="240" w:lineRule="auto"/>
        <w:rPr>
          <w:rFonts w:ascii="Arial" w:eastAsia="Times New Roman" w:hAnsi="Arial" w:cs="Arial"/>
          <w:sz w:val="20"/>
          <w:szCs w:val="20"/>
          <w:lang w:val="en-GB" w:eastAsia="en-GB"/>
        </w:rPr>
      </w:pPr>
      <w:r>
        <w:rPr>
          <w:rStyle w:val="FootnoteReference"/>
        </w:rPr>
        <w:footnoteRef/>
      </w:r>
      <w:r>
        <w:t xml:space="preserve"> </w:t>
      </w:r>
      <w:r w:rsidRPr="007A2F57">
        <w:rPr>
          <w:rFonts w:ascii="Arial" w:eastAsia="Times New Roman" w:hAnsi="Arial" w:cs="Arial"/>
          <w:sz w:val="20"/>
          <w:szCs w:val="20"/>
          <w:lang w:val="en-GB" w:eastAsia="en-GB"/>
        </w:rPr>
        <w:t xml:space="preserve">Department for Business, </w:t>
      </w:r>
      <w:proofErr w:type="gramStart"/>
      <w:r w:rsidRPr="007A2F57">
        <w:rPr>
          <w:rFonts w:ascii="Arial" w:eastAsia="Times New Roman" w:hAnsi="Arial" w:cs="Arial"/>
          <w:sz w:val="20"/>
          <w:szCs w:val="20"/>
          <w:lang w:val="en-GB" w:eastAsia="en-GB"/>
        </w:rPr>
        <w:t>Energy</w:t>
      </w:r>
      <w:proofErr w:type="gramEnd"/>
      <w:r w:rsidRPr="007A2F57">
        <w:rPr>
          <w:rFonts w:ascii="Arial" w:eastAsia="Times New Roman" w:hAnsi="Arial" w:cs="Arial"/>
          <w:sz w:val="20"/>
          <w:szCs w:val="20"/>
          <w:lang w:val="en-GB" w:eastAsia="en-GB"/>
        </w:rPr>
        <w:t xml:space="preserve"> and Industrial Strategy (2018) 2017 UK Greenhouse Gas </w:t>
      </w:r>
    </w:p>
    <w:p w14:paraId="485302C9" w14:textId="56928EAE" w:rsidR="00AA7ABC" w:rsidRPr="00AA7ABC" w:rsidRDefault="00AA7ABC" w:rsidP="00AA7ABC">
      <w:pPr>
        <w:shd w:val="clear" w:color="auto" w:fill="FFFFFF"/>
        <w:spacing w:after="0" w:line="240" w:lineRule="auto"/>
        <w:rPr>
          <w:rFonts w:ascii="Arial" w:eastAsia="Times New Roman" w:hAnsi="Arial" w:cs="Arial"/>
          <w:sz w:val="20"/>
          <w:szCs w:val="20"/>
          <w:lang w:val="en-GB" w:eastAsia="en-GB"/>
        </w:rPr>
      </w:pPr>
      <w:r w:rsidRPr="007A2F57">
        <w:rPr>
          <w:rFonts w:ascii="Arial" w:eastAsia="Times New Roman" w:hAnsi="Arial" w:cs="Arial"/>
          <w:sz w:val="20"/>
          <w:szCs w:val="20"/>
          <w:lang w:val="en-GB" w:eastAsia="en-GB"/>
        </w:rPr>
        <w:t xml:space="preserve">Emissions, Provisional Figures.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C4E2" w14:textId="5E9A7838" w:rsidR="00A46C52" w:rsidRDefault="00B86BDC" w:rsidP="00B86BDC">
    <w:pPr>
      <w:pStyle w:val="Header"/>
      <w:tabs>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53A8"/>
    <w:multiLevelType w:val="hybridMultilevel"/>
    <w:tmpl w:val="56B0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52CA4"/>
    <w:multiLevelType w:val="hybridMultilevel"/>
    <w:tmpl w:val="B4D8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D65A5"/>
    <w:multiLevelType w:val="hybridMultilevel"/>
    <w:tmpl w:val="609A5D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F557BA"/>
    <w:multiLevelType w:val="hybridMultilevel"/>
    <w:tmpl w:val="62C0D8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17538"/>
    <w:multiLevelType w:val="multilevel"/>
    <w:tmpl w:val="EED61904"/>
    <w:lvl w:ilvl="0">
      <w:start w:val="1"/>
      <w:numFmt w:val="decimal"/>
      <w:lvlText w:val="%1."/>
      <w:lvlJc w:val="left"/>
      <w:pPr>
        <w:ind w:left="720" w:hanging="360"/>
      </w:pPr>
      <w:rPr>
        <w:rFonts w:hint="default"/>
      </w:rPr>
    </w:lvl>
    <w:lvl w:ilvl="1">
      <w:start w:val="1"/>
      <w:numFmt w:val="low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6866CA"/>
    <w:multiLevelType w:val="hybridMultilevel"/>
    <w:tmpl w:val="479CA9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1282A"/>
    <w:multiLevelType w:val="hybridMultilevel"/>
    <w:tmpl w:val="07D6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06BC"/>
    <w:multiLevelType w:val="hybridMultilevel"/>
    <w:tmpl w:val="F7645C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6C22FB8"/>
    <w:multiLevelType w:val="hybridMultilevel"/>
    <w:tmpl w:val="B304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E59CE"/>
    <w:multiLevelType w:val="hybridMultilevel"/>
    <w:tmpl w:val="020ABC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9"/>
  </w:num>
  <w:num w:numId="7">
    <w:abstractNumId w:val="8"/>
  </w:num>
  <w:num w:numId="8">
    <w:abstractNumId w:val="6"/>
  </w:num>
  <w:num w:numId="9">
    <w:abstractNumId w:val="1"/>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52"/>
    <w:rsid w:val="00066EED"/>
    <w:rsid w:val="0008033B"/>
    <w:rsid w:val="000922D9"/>
    <w:rsid w:val="0009350C"/>
    <w:rsid w:val="000B49D2"/>
    <w:rsid w:val="000C36E5"/>
    <w:rsid w:val="001C5BCF"/>
    <w:rsid w:val="001D0C34"/>
    <w:rsid w:val="001D4362"/>
    <w:rsid w:val="001D7E6A"/>
    <w:rsid w:val="00215B8E"/>
    <w:rsid w:val="002364D4"/>
    <w:rsid w:val="00255817"/>
    <w:rsid w:val="003025B7"/>
    <w:rsid w:val="00337EF2"/>
    <w:rsid w:val="00355227"/>
    <w:rsid w:val="00362476"/>
    <w:rsid w:val="00390DF4"/>
    <w:rsid w:val="003C055D"/>
    <w:rsid w:val="003E434E"/>
    <w:rsid w:val="003F4DE9"/>
    <w:rsid w:val="004001C8"/>
    <w:rsid w:val="00482E9B"/>
    <w:rsid w:val="004A3DFF"/>
    <w:rsid w:val="004E63AF"/>
    <w:rsid w:val="004F251C"/>
    <w:rsid w:val="004F7255"/>
    <w:rsid w:val="00551672"/>
    <w:rsid w:val="0055710B"/>
    <w:rsid w:val="00673DDA"/>
    <w:rsid w:val="006C6E75"/>
    <w:rsid w:val="006D02B5"/>
    <w:rsid w:val="00713CC9"/>
    <w:rsid w:val="00720F9B"/>
    <w:rsid w:val="0074127D"/>
    <w:rsid w:val="007768BE"/>
    <w:rsid w:val="007833A7"/>
    <w:rsid w:val="00791C39"/>
    <w:rsid w:val="00795FC4"/>
    <w:rsid w:val="007A2F57"/>
    <w:rsid w:val="007E55D4"/>
    <w:rsid w:val="00855982"/>
    <w:rsid w:val="008E6AA0"/>
    <w:rsid w:val="00926E2D"/>
    <w:rsid w:val="00970E29"/>
    <w:rsid w:val="00985B5B"/>
    <w:rsid w:val="009B1D45"/>
    <w:rsid w:val="00A10484"/>
    <w:rsid w:val="00A149A0"/>
    <w:rsid w:val="00A23B9A"/>
    <w:rsid w:val="00A275E1"/>
    <w:rsid w:val="00A46C52"/>
    <w:rsid w:val="00A92994"/>
    <w:rsid w:val="00AA3EEA"/>
    <w:rsid w:val="00AA7ABC"/>
    <w:rsid w:val="00AE55FC"/>
    <w:rsid w:val="00B02CFE"/>
    <w:rsid w:val="00B32C20"/>
    <w:rsid w:val="00B74AAE"/>
    <w:rsid w:val="00B84AF2"/>
    <w:rsid w:val="00B86BDC"/>
    <w:rsid w:val="00BB4465"/>
    <w:rsid w:val="00BC6617"/>
    <w:rsid w:val="00BE2819"/>
    <w:rsid w:val="00BE5B66"/>
    <w:rsid w:val="00BF23AD"/>
    <w:rsid w:val="00C05375"/>
    <w:rsid w:val="00C053AD"/>
    <w:rsid w:val="00C75F67"/>
    <w:rsid w:val="00C86EC4"/>
    <w:rsid w:val="00C96B2F"/>
    <w:rsid w:val="00CA2CBB"/>
    <w:rsid w:val="00D02DB1"/>
    <w:rsid w:val="00D35B4F"/>
    <w:rsid w:val="00D7299E"/>
    <w:rsid w:val="00DC4F99"/>
    <w:rsid w:val="00DD3106"/>
    <w:rsid w:val="00DE1D9F"/>
    <w:rsid w:val="00E14D4C"/>
    <w:rsid w:val="00E36019"/>
    <w:rsid w:val="00E461E9"/>
    <w:rsid w:val="00E55BCF"/>
    <w:rsid w:val="00E74074"/>
    <w:rsid w:val="00E924ED"/>
    <w:rsid w:val="00F052D2"/>
    <w:rsid w:val="00F12816"/>
    <w:rsid w:val="00F53A8F"/>
    <w:rsid w:val="00F57BFA"/>
    <w:rsid w:val="00F87006"/>
    <w:rsid w:val="00F945D8"/>
    <w:rsid w:val="00FD262C"/>
    <w:rsid w:val="00FE0368"/>
    <w:rsid w:val="00FE0CA6"/>
    <w:rsid w:val="00FE62F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4A10B"/>
  <w15:docId w15:val="{83190513-392B-4CA3-8D7F-D7BE4894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character" w:styleId="Strong">
    <w:name w:val="Strong"/>
    <w:basedOn w:val="DefaultParagraphFont"/>
    <w:uiPriority w:val="22"/>
    <w:qFormat/>
    <w:rsid w:val="00A46C52"/>
    <w:rPr>
      <w:b/>
      <w:bCs/>
    </w:rPr>
  </w:style>
  <w:style w:type="paragraph" w:styleId="ListParagraph">
    <w:name w:val="List Paragraph"/>
    <w:basedOn w:val="Normal"/>
    <w:uiPriority w:val="34"/>
    <w:unhideWhenUsed/>
    <w:qFormat/>
    <w:rsid w:val="00355227"/>
    <w:pPr>
      <w:ind w:left="720"/>
      <w:contextualSpacing/>
    </w:pPr>
  </w:style>
  <w:style w:type="paragraph" w:styleId="NormalWeb">
    <w:name w:val="Normal (Web)"/>
    <w:basedOn w:val="Normal"/>
    <w:uiPriority w:val="99"/>
    <w:semiHidden/>
    <w:unhideWhenUsed/>
    <w:rsid w:val="000C36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F87006"/>
    <w:pPr>
      <w:spacing w:after="0" w:line="240" w:lineRule="auto"/>
    </w:pPr>
  </w:style>
  <w:style w:type="character" w:styleId="FootnoteReference">
    <w:name w:val="footnote reference"/>
    <w:basedOn w:val="DefaultParagraphFont"/>
    <w:uiPriority w:val="99"/>
    <w:semiHidden/>
    <w:unhideWhenUsed/>
    <w:rsid w:val="00AA7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4885">
      <w:bodyDiv w:val="1"/>
      <w:marLeft w:val="0"/>
      <w:marRight w:val="0"/>
      <w:marTop w:val="0"/>
      <w:marBottom w:val="0"/>
      <w:divBdr>
        <w:top w:val="none" w:sz="0" w:space="0" w:color="auto"/>
        <w:left w:val="none" w:sz="0" w:space="0" w:color="auto"/>
        <w:bottom w:val="none" w:sz="0" w:space="0" w:color="auto"/>
        <w:right w:val="none" w:sz="0" w:space="0" w:color="auto"/>
      </w:divBdr>
    </w:div>
    <w:div w:id="1472552255">
      <w:bodyDiv w:val="1"/>
      <w:marLeft w:val="0"/>
      <w:marRight w:val="0"/>
      <w:marTop w:val="0"/>
      <w:marBottom w:val="0"/>
      <w:divBdr>
        <w:top w:val="none" w:sz="0" w:space="0" w:color="auto"/>
        <w:left w:val="none" w:sz="0" w:space="0" w:color="auto"/>
        <w:bottom w:val="none" w:sz="0" w:space="0" w:color="auto"/>
        <w:right w:val="none" w:sz="0" w:space="0" w:color="auto"/>
      </w:divBdr>
      <w:divsChild>
        <w:div w:id="191773386">
          <w:marLeft w:val="0"/>
          <w:marRight w:val="0"/>
          <w:marTop w:val="0"/>
          <w:marBottom w:val="0"/>
          <w:divBdr>
            <w:top w:val="none" w:sz="0" w:space="0" w:color="auto"/>
            <w:left w:val="none" w:sz="0" w:space="0" w:color="auto"/>
            <w:bottom w:val="none" w:sz="0" w:space="0" w:color="auto"/>
            <w:right w:val="none" w:sz="0" w:space="0" w:color="auto"/>
          </w:divBdr>
        </w:div>
        <w:div w:id="1838304543">
          <w:marLeft w:val="0"/>
          <w:marRight w:val="0"/>
          <w:marTop w:val="0"/>
          <w:marBottom w:val="0"/>
          <w:divBdr>
            <w:top w:val="none" w:sz="0" w:space="0" w:color="auto"/>
            <w:left w:val="none" w:sz="0" w:space="0" w:color="auto"/>
            <w:bottom w:val="none" w:sz="0" w:space="0" w:color="auto"/>
            <w:right w:val="none" w:sz="0" w:space="0" w:color="auto"/>
          </w:divBdr>
        </w:div>
        <w:div w:id="933318397">
          <w:marLeft w:val="0"/>
          <w:marRight w:val="0"/>
          <w:marTop w:val="0"/>
          <w:marBottom w:val="0"/>
          <w:divBdr>
            <w:top w:val="none" w:sz="0" w:space="0" w:color="auto"/>
            <w:left w:val="none" w:sz="0" w:space="0" w:color="auto"/>
            <w:bottom w:val="none" w:sz="0" w:space="0" w:color="auto"/>
            <w:right w:val="none" w:sz="0" w:space="0" w:color="auto"/>
          </w:divBdr>
        </w:div>
      </w:divsChild>
    </w:div>
    <w:div w:id="1969435014">
      <w:bodyDiv w:val="1"/>
      <w:marLeft w:val="0"/>
      <w:marRight w:val="0"/>
      <w:marTop w:val="0"/>
      <w:marBottom w:val="0"/>
      <w:divBdr>
        <w:top w:val="none" w:sz="0" w:space="0" w:color="auto"/>
        <w:left w:val="none" w:sz="0" w:space="0" w:color="auto"/>
        <w:bottom w:val="none" w:sz="0" w:space="0" w:color="auto"/>
        <w:right w:val="none" w:sz="0" w:space="0" w:color="auto"/>
      </w:divBdr>
      <w:divsChild>
        <w:div w:id="1048380837">
          <w:marLeft w:val="0"/>
          <w:marRight w:val="0"/>
          <w:marTop w:val="0"/>
          <w:marBottom w:val="0"/>
          <w:divBdr>
            <w:top w:val="none" w:sz="0" w:space="0" w:color="auto"/>
            <w:left w:val="none" w:sz="0" w:space="0" w:color="auto"/>
            <w:bottom w:val="none" w:sz="0" w:space="0" w:color="auto"/>
            <w:right w:val="none" w:sz="0" w:space="0" w:color="auto"/>
          </w:divBdr>
        </w:div>
        <w:div w:id="504370169">
          <w:marLeft w:val="0"/>
          <w:marRight w:val="0"/>
          <w:marTop w:val="0"/>
          <w:marBottom w:val="0"/>
          <w:divBdr>
            <w:top w:val="none" w:sz="0" w:space="0" w:color="auto"/>
            <w:left w:val="none" w:sz="0" w:space="0" w:color="auto"/>
            <w:bottom w:val="none" w:sz="0" w:space="0" w:color="auto"/>
            <w:right w:val="none" w:sz="0" w:space="0" w:color="auto"/>
          </w:divBdr>
        </w:div>
        <w:div w:id="129016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rbontrust.com/resources/faqs/services/scope-3-indirect-carbon-e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59\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57CA04-11D9-469F-AE24-6CBC2B8E920B}">
  <ds:schemaRefs>
    <ds:schemaRef ds:uri="http://schemas.openxmlformats.org/officeDocument/2006/bibliography"/>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4</TotalTime>
  <Pages>5</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 Black</dc:creator>
  <cp:lastModifiedBy>Rosamund Vickers</cp:lastModifiedBy>
  <cp:revision>2</cp:revision>
  <cp:lastPrinted>2017-01-23T16:04:00Z</cp:lastPrinted>
  <dcterms:created xsi:type="dcterms:W3CDTF">2021-07-30T15:42:00Z</dcterms:created>
  <dcterms:modified xsi:type="dcterms:W3CDTF">2021-07-30T15:42:00Z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