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494E1" w14:textId="7C730B4E" w:rsidR="00503120" w:rsidRPr="005F2A43" w:rsidRDefault="00503120">
      <w:pPr>
        <w:rPr>
          <w:sz w:val="28"/>
          <w:szCs w:val="28"/>
          <w:u w:val="single"/>
        </w:rPr>
      </w:pPr>
      <w:r w:rsidRPr="005F2A43">
        <w:rPr>
          <w:sz w:val="28"/>
          <w:szCs w:val="28"/>
          <w:u w:val="single"/>
        </w:rPr>
        <w:t xml:space="preserve">Enhancing the </w:t>
      </w:r>
      <w:r w:rsidR="00E05849">
        <w:rPr>
          <w:sz w:val="28"/>
          <w:szCs w:val="28"/>
          <w:u w:val="single"/>
        </w:rPr>
        <w:t>M</w:t>
      </w:r>
      <w:r w:rsidRPr="005F2A43">
        <w:rPr>
          <w:sz w:val="28"/>
          <w:szCs w:val="28"/>
          <w:u w:val="single"/>
        </w:rPr>
        <w:t>ind-</w:t>
      </w:r>
      <w:r w:rsidR="00E05849">
        <w:rPr>
          <w:sz w:val="28"/>
          <w:szCs w:val="28"/>
          <w:u w:val="single"/>
        </w:rPr>
        <w:t>B</w:t>
      </w:r>
      <w:r w:rsidRPr="005F2A43">
        <w:rPr>
          <w:sz w:val="28"/>
          <w:szCs w:val="28"/>
          <w:u w:val="single"/>
        </w:rPr>
        <w:t xml:space="preserve">ody </w:t>
      </w:r>
      <w:r w:rsidR="00E05849">
        <w:rPr>
          <w:sz w:val="28"/>
          <w:szCs w:val="28"/>
          <w:u w:val="single"/>
        </w:rPr>
        <w:t>C</w:t>
      </w:r>
      <w:r w:rsidRPr="005F2A43">
        <w:rPr>
          <w:sz w:val="28"/>
          <w:szCs w:val="28"/>
          <w:u w:val="single"/>
        </w:rPr>
        <w:t>onnection</w:t>
      </w:r>
      <w:r w:rsidR="00E05849">
        <w:rPr>
          <w:sz w:val="28"/>
          <w:szCs w:val="28"/>
          <w:u w:val="single"/>
        </w:rPr>
        <w:t>: Body Scans</w:t>
      </w:r>
    </w:p>
    <w:p w14:paraId="7D34E3B4" w14:textId="7CE6F1DB" w:rsidR="00503120" w:rsidRDefault="00503120"/>
    <w:p w14:paraId="25E1698F" w14:textId="440AD7AA" w:rsidR="00DF7B32" w:rsidRDefault="00503120" w:rsidP="00503120">
      <w:r w:rsidRPr="00503120">
        <w:t>L</w:t>
      </w:r>
      <w:r w:rsidR="00D94E8C">
        <w:t xml:space="preserve">istening to and looking after </w:t>
      </w:r>
      <w:r w:rsidRPr="00503120">
        <w:t>your body is a</w:t>
      </w:r>
      <w:r w:rsidR="005F2A43">
        <w:t xml:space="preserve">n important </w:t>
      </w:r>
      <w:r w:rsidRPr="00503120">
        <w:t>part of being an athlete.</w:t>
      </w:r>
      <w:r>
        <w:t xml:space="preserve"> A </w:t>
      </w:r>
      <w:r w:rsidR="005F2A43">
        <w:t xml:space="preserve">useful psychological </w:t>
      </w:r>
      <w:r>
        <w:t>tool that can complement a</w:t>
      </w:r>
      <w:r w:rsidR="005F2A43">
        <w:t xml:space="preserve"> </w:t>
      </w:r>
      <w:r>
        <w:t>prehab or morning routine is the “body scan”.</w:t>
      </w:r>
    </w:p>
    <w:p w14:paraId="1EBECD7E" w14:textId="5CAC1FC9" w:rsidR="00503120" w:rsidRDefault="00503120" w:rsidP="00503120"/>
    <w:p w14:paraId="07E58FE6" w14:textId="1CFD512F" w:rsidR="00503120" w:rsidRPr="00544FE3" w:rsidRDefault="00503120" w:rsidP="00503120">
      <w:pPr>
        <w:rPr>
          <w:b/>
          <w:bCs/>
          <w:i/>
          <w:iCs/>
        </w:rPr>
      </w:pPr>
      <w:r w:rsidRPr="00544FE3">
        <w:rPr>
          <w:b/>
          <w:bCs/>
          <w:i/>
          <w:iCs/>
        </w:rPr>
        <w:t xml:space="preserve">What </w:t>
      </w:r>
      <w:r w:rsidR="005F2A43" w:rsidRPr="00544FE3">
        <w:rPr>
          <w:b/>
          <w:bCs/>
          <w:i/>
          <w:iCs/>
        </w:rPr>
        <w:t>is a body scan?</w:t>
      </w:r>
    </w:p>
    <w:p w14:paraId="76B97C90" w14:textId="18F7429E" w:rsidR="00503120" w:rsidRDefault="00503120" w:rsidP="00503120">
      <w:pPr>
        <w:rPr>
          <w:i/>
          <w:iCs/>
        </w:rPr>
      </w:pPr>
    </w:p>
    <w:p w14:paraId="622A56DB" w14:textId="7283BECB" w:rsidR="005F2A43" w:rsidRDefault="00544FE3" w:rsidP="005F2A43">
      <w:r w:rsidRPr="00503120">
        <w:rPr>
          <w:noProof/>
        </w:rPr>
        <w:drawing>
          <wp:anchor distT="0" distB="0" distL="114300" distR="114300" simplePos="0" relativeHeight="251658240" behindDoc="0" locked="0" layoutInCell="1" allowOverlap="1" wp14:anchorId="62D61C76" wp14:editId="10524A69">
            <wp:simplePos x="0" y="0"/>
            <wp:positionH relativeFrom="column">
              <wp:posOffset>4436932</wp:posOffset>
            </wp:positionH>
            <wp:positionV relativeFrom="paragraph">
              <wp:posOffset>78105</wp:posOffset>
            </wp:positionV>
            <wp:extent cx="1877060" cy="3470275"/>
            <wp:effectExtent l="0" t="0" r="2540" b="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5" cstate="print">
                      <a:extLst>
                        <a:ext uri="{28A0092B-C50C-407E-A947-70E740481C1C}">
                          <a14:useLocalDpi xmlns:a14="http://schemas.microsoft.com/office/drawing/2010/main" val="0"/>
                        </a:ext>
                      </a:extLst>
                    </a:blip>
                    <a:srcRect l="2595" t="865" r="1655" b="823"/>
                    <a:stretch/>
                  </pic:blipFill>
                  <pic:spPr bwMode="auto">
                    <a:xfrm>
                      <a:off x="0" y="0"/>
                      <a:ext cx="1877060" cy="347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5D8D">
        <w:t xml:space="preserve">Body </w:t>
      </w:r>
      <w:r w:rsidR="005F2A43">
        <w:t xml:space="preserve">scans are a way to check in with yourself and </w:t>
      </w:r>
      <w:r w:rsidR="005F2A43" w:rsidRPr="005F2A43">
        <w:t>increase</w:t>
      </w:r>
      <w:r w:rsidR="005F2A43">
        <w:t xml:space="preserve"> awareness of your body. The</w:t>
      </w:r>
      <w:r w:rsidR="00E05849">
        <w:t>y</w:t>
      </w:r>
      <w:r w:rsidR="005F2A43">
        <w:t xml:space="preserve"> </w:t>
      </w:r>
      <w:r w:rsidR="005F2A43" w:rsidRPr="005F2A43">
        <w:t>can last anywhere between 30 seconds</w:t>
      </w:r>
      <w:r w:rsidR="005F2A43">
        <w:t xml:space="preserve"> </w:t>
      </w:r>
      <w:r w:rsidR="005F2A43" w:rsidRPr="005F2A43">
        <w:t>and 30 minutes</w:t>
      </w:r>
      <w:r w:rsidR="005F2A43">
        <w:t>.</w:t>
      </w:r>
    </w:p>
    <w:p w14:paraId="09F9764B" w14:textId="423BDC36" w:rsidR="005F2A43" w:rsidRDefault="005F2A43" w:rsidP="005F2A43"/>
    <w:p w14:paraId="0D7BC99B" w14:textId="5BCA67AC" w:rsidR="005F2A43" w:rsidRPr="00544FE3" w:rsidRDefault="005F2A43" w:rsidP="005F2A43">
      <w:pPr>
        <w:rPr>
          <w:b/>
          <w:bCs/>
          <w:i/>
          <w:iCs/>
        </w:rPr>
      </w:pPr>
      <w:r w:rsidRPr="00544FE3">
        <w:rPr>
          <w:b/>
          <w:bCs/>
          <w:i/>
          <w:iCs/>
        </w:rPr>
        <w:t>Why are body scans important?</w:t>
      </w:r>
    </w:p>
    <w:p w14:paraId="3975FF97" w14:textId="08229FF8" w:rsidR="00495D8D" w:rsidRDefault="00495D8D" w:rsidP="00503120"/>
    <w:p w14:paraId="335F91F6" w14:textId="2104C3EB" w:rsidR="005F2A43" w:rsidRDefault="005F2A43" w:rsidP="00503120">
      <w:r>
        <w:t xml:space="preserve">By tuning into your body, you might be able to notice any areas that feel tight, painful or different than usual. Relaying this information to your coach can help with injury prevention. Body scans are also a mindfulness exercise </w:t>
      </w:r>
      <w:r w:rsidR="0052665F">
        <w:t xml:space="preserve">– these </w:t>
      </w:r>
      <w:r w:rsidR="00544FE3">
        <w:t xml:space="preserve">can </w:t>
      </w:r>
      <w:r>
        <w:t>help</w:t>
      </w:r>
      <w:r w:rsidR="00544FE3">
        <w:t xml:space="preserve"> </w:t>
      </w:r>
      <w:r>
        <w:t>with relaxation.</w:t>
      </w:r>
    </w:p>
    <w:p w14:paraId="36D869CB" w14:textId="275F6BC9" w:rsidR="00495D8D" w:rsidRDefault="00495D8D" w:rsidP="00503120"/>
    <w:p w14:paraId="12B6CC19" w14:textId="5EE2B51A" w:rsidR="00495D8D" w:rsidRPr="00544FE3" w:rsidRDefault="00495D8D" w:rsidP="00503120">
      <w:pPr>
        <w:rPr>
          <w:b/>
          <w:bCs/>
          <w:i/>
          <w:iCs/>
        </w:rPr>
      </w:pPr>
      <w:r w:rsidRPr="00544FE3">
        <w:rPr>
          <w:b/>
          <w:bCs/>
          <w:i/>
          <w:iCs/>
        </w:rPr>
        <w:t xml:space="preserve">How do you </w:t>
      </w:r>
      <w:r w:rsidR="005846C6">
        <w:rPr>
          <w:b/>
          <w:bCs/>
          <w:i/>
          <w:iCs/>
        </w:rPr>
        <w:t>do a body scan?</w:t>
      </w:r>
    </w:p>
    <w:p w14:paraId="3428F44A" w14:textId="77777777" w:rsidR="005F2A43" w:rsidRDefault="005F2A43" w:rsidP="005F2A43">
      <w:pPr>
        <w:rPr>
          <w:i/>
          <w:iCs/>
        </w:rPr>
      </w:pPr>
    </w:p>
    <w:p w14:paraId="1440AE54" w14:textId="48AA9E10" w:rsidR="00495D8D" w:rsidRPr="00DF7B32" w:rsidRDefault="00330409" w:rsidP="005F2A43">
      <w:r>
        <w:t>Find</w:t>
      </w:r>
      <w:r w:rsidR="005F2A43">
        <w:t xml:space="preserve"> a comfortable position</w:t>
      </w:r>
      <w:r>
        <w:t>. T</w:t>
      </w:r>
      <w:r w:rsidR="005F2A43">
        <w:t>ake an easy deep breath in and out. Close your eyes if you’d like to.</w:t>
      </w:r>
    </w:p>
    <w:p w14:paraId="7BC80579" w14:textId="77777777" w:rsidR="00495D8D" w:rsidRPr="00DF7B32" w:rsidRDefault="00495D8D" w:rsidP="00495D8D"/>
    <w:p w14:paraId="0B2E6904" w14:textId="2E5BBF5E" w:rsidR="005F2A43" w:rsidRDefault="005F2A43" w:rsidP="00495D8D">
      <w:pPr>
        <w:pStyle w:val="ListParagraph"/>
        <w:numPr>
          <w:ilvl w:val="0"/>
          <w:numId w:val="1"/>
        </w:numPr>
      </w:pPr>
      <w:r>
        <w:t xml:space="preserve">Start by asking the question: </w:t>
      </w:r>
      <w:r w:rsidR="00495D8D" w:rsidRPr="00DF7B32">
        <w:t xml:space="preserve">“If </w:t>
      </w:r>
      <w:r>
        <w:t>my</w:t>
      </w:r>
      <w:r w:rsidR="00495D8D" w:rsidRPr="00DF7B32">
        <w:t xml:space="preserve"> body could talk, what would it say?”</w:t>
      </w:r>
      <w:r>
        <w:t xml:space="preserve">. </w:t>
      </w:r>
      <w:r w:rsidR="00330409">
        <w:t>This can be a general feeling or something specific</w:t>
      </w:r>
      <w:r w:rsidR="005846C6">
        <w:t xml:space="preserve"> to one muscle group</w:t>
      </w:r>
      <w:r w:rsidR="00330409">
        <w:t xml:space="preserve">. </w:t>
      </w:r>
      <w:r w:rsidR="005846C6">
        <w:t>(</w:t>
      </w:r>
      <w:r w:rsidR="00330409">
        <w:t>Feel free to u</w:t>
      </w:r>
      <w:r>
        <w:t>se the word inventory at the bottom of the page if you’re stuck</w:t>
      </w:r>
      <w:r w:rsidR="005846C6">
        <w:t>).</w:t>
      </w:r>
    </w:p>
    <w:p w14:paraId="4B032078" w14:textId="77777777" w:rsidR="005F2A43" w:rsidRDefault="005F2A43" w:rsidP="005F2A43">
      <w:pPr>
        <w:pStyle w:val="ListParagraph"/>
      </w:pPr>
    </w:p>
    <w:p w14:paraId="2E7B6C8E" w14:textId="2A4F0311" w:rsidR="005F2A43" w:rsidRPr="005846C6" w:rsidRDefault="00544FE3" w:rsidP="00495D8D">
      <w:pPr>
        <w:pStyle w:val="ListParagraph"/>
        <w:numPr>
          <w:ilvl w:val="0"/>
          <w:numId w:val="1"/>
        </w:numPr>
      </w:pPr>
      <w:r w:rsidRPr="005846C6">
        <w:t>Turn your attention to your toes and feet then w</w:t>
      </w:r>
      <w:r w:rsidR="005F2A43" w:rsidRPr="005846C6">
        <w:t xml:space="preserve">ork your way </w:t>
      </w:r>
      <w:r w:rsidRPr="005846C6">
        <w:t>up</w:t>
      </w:r>
      <w:r w:rsidR="005F2A43" w:rsidRPr="005846C6">
        <w:t>, noticing any feelings or sensations</w:t>
      </w:r>
      <w:r w:rsidRPr="005846C6">
        <w:t xml:space="preserve"> in your body</w:t>
      </w:r>
      <w:r w:rsidR="005F2A43" w:rsidRPr="005846C6">
        <w:t xml:space="preserve">. </w:t>
      </w:r>
      <w:r w:rsidRPr="005846C6">
        <w:t xml:space="preserve">Take </w:t>
      </w:r>
      <w:r w:rsidR="005F2A43" w:rsidRPr="005846C6">
        <w:t xml:space="preserve">a moment to sit with </w:t>
      </w:r>
      <w:r w:rsidRPr="005846C6">
        <w:t>any area that is uncomfortable or sore</w:t>
      </w:r>
      <w:r w:rsidR="005F2A43" w:rsidRPr="005846C6">
        <w:t xml:space="preserve"> and </w:t>
      </w:r>
      <w:r w:rsidR="005846C6" w:rsidRPr="005846C6">
        <w:t xml:space="preserve">try to </w:t>
      </w:r>
      <w:r w:rsidR="005F2A43" w:rsidRPr="005846C6">
        <w:t xml:space="preserve">let </w:t>
      </w:r>
      <w:r w:rsidR="005846C6" w:rsidRPr="005846C6">
        <w:t>any</w:t>
      </w:r>
      <w:r w:rsidR="005F2A43" w:rsidRPr="005846C6">
        <w:t xml:space="preserve"> tension go as you breathe out.</w:t>
      </w:r>
    </w:p>
    <w:p w14:paraId="2036168A" w14:textId="473AE075" w:rsidR="00D94E8C" w:rsidRDefault="00D94E8C" w:rsidP="00503120"/>
    <w:p w14:paraId="31AA28D3" w14:textId="6F4E5C9E" w:rsidR="005F2A43" w:rsidRDefault="005F2A43" w:rsidP="00503120">
      <w:pPr>
        <w:pStyle w:val="ListParagraph"/>
        <w:numPr>
          <w:ilvl w:val="0"/>
          <w:numId w:val="1"/>
        </w:numPr>
      </w:pPr>
      <w:r>
        <w:t xml:space="preserve">Visualise your body in different sections </w:t>
      </w:r>
      <w:r w:rsidR="005846C6">
        <w:t xml:space="preserve">as demonstrated in the image above </w:t>
      </w:r>
      <w:r>
        <w:t>(</w:t>
      </w:r>
      <w:proofErr w:type="gramStart"/>
      <w:r>
        <w:t>e.g.</w:t>
      </w:r>
      <w:proofErr w:type="gramEnd"/>
      <w:r>
        <w:t xml:space="preserve"> upper body and lower body, front and back, left hand side and right hand side)</w:t>
      </w:r>
      <w:r w:rsidR="007D15AA">
        <w:t>. N</w:t>
      </w:r>
      <w:r>
        <w:t xml:space="preserve">otice any balances or imbalances. </w:t>
      </w:r>
    </w:p>
    <w:p w14:paraId="137F460D" w14:textId="024849C0" w:rsidR="005F2A43" w:rsidRDefault="005F2A43" w:rsidP="00503120"/>
    <w:p w14:paraId="0EE3C3E3" w14:textId="7CA76074" w:rsidR="00D94E8C" w:rsidRDefault="00D94E8C" w:rsidP="00503120"/>
    <w:p w14:paraId="3A57AAB9" w14:textId="3C2C438B" w:rsidR="005F2A43" w:rsidRDefault="00544FE3" w:rsidP="00503120">
      <w:r>
        <w:rPr>
          <w:noProof/>
        </w:rPr>
        <mc:AlternateContent>
          <mc:Choice Requires="wps">
            <w:drawing>
              <wp:anchor distT="0" distB="0" distL="114300" distR="114300" simplePos="0" relativeHeight="251659264" behindDoc="0" locked="0" layoutInCell="1" allowOverlap="1" wp14:anchorId="1EFCC7CE" wp14:editId="66C8302B">
                <wp:simplePos x="0" y="0"/>
                <wp:positionH relativeFrom="column">
                  <wp:posOffset>-267970</wp:posOffset>
                </wp:positionH>
                <wp:positionV relativeFrom="paragraph">
                  <wp:posOffset>97155</wp:posOffset>
                </wp:positionV>
                <wp:extent cx="6238875" cy="1061720"/>
                <wp:effectExtent l="0" t="0" r="9525" b="17780"/>
                <wp:wrapNone/>
                <wp:docPr id="2" name="Rectangle 2"/>
                <wp:cNvGraphicFramePr/>
                <a:graphic xmlns:a="http://schemas.openxmlformats.org/drawingml/2006/main">
                  <a:graphicData uri="http://schemas.microsoft.com/office/word/2010/wordprocessingShape">
                    <wps:wsp>
                      <wps:cNvSpPr/>
                      <wps:spPr>
                        <a:xfrm>
                          <a:off x="0" y="0"/>
                          <a:ext cx="6238875" cy="106172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3D6F" id="Rectangle 2" o:spid="_x0000_s1026" style="position:absolute;margin-left:-21.1pt;margin-top:7.65pt;width:491.25pt;height: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" filled="f" strokecolor="#70ad47 [3209]" strokeweight="1pt"/>
            </w:pict>
          </mc:Fallback>
        </mc:AlternateContent>
      </w:r>
    </w:p>
    <w:p w14:paraId="41EA4505" w14:textId="4FAB886C" w:rsidR="00D94E8C" w:rsidRDefault="00D94E8C" w:rsidP="00503120">
      <w:r>
        <w:t>Word inventory:</w:t>
      </w:r>
    </w:p>
    <w:p w14:paraId="029D810A" w14:textId="6F6BFC06" w:rsidR="00D94E8C" w:rsidRDefault="00D94E8C" w:rsidP="00503120"/>
    <w:p w14:paraId="1CB07682" w14:textId="5B9F2F5B" w:rsidR="00D94E8C" w:rsidRDefault="00D94E8C" w:rsidP="00503120">
      <w:r>
        <w:t>Calm,</w:t>
      </w:r>
      <w:r w:rsidR="00330409">
        <w:t xml:space="preserve"> tired,</w:t>
      </w:r>
      <w:r>
        <w:t xml:space="preserve"> awake, painful, twist</w:t>
      </w:r>
      <w:r w:rsidR="005F2A43">
        <w:t>ed,</w:t>
      </w:r>
      <w:r>
        <w:t xml:space="preserve"> still, tense, relaxed, </w:t>
      </w:r>
      <w:r w:rsidR="005F2A43">
        <w:t xml:space="preserve">hot, </w:t>
      </w:r>
      <w:r>
        <w:t>heavy, tight, flow</w:t>
      </w:r>
      <w:r w:rsidR="005F2A43">
        <w:t>y</w:t>
      </w:r>
      <w:r>
        <w:t>, restless,</w:t>
      </w:r>
      <w:r w:rsidR="00330409">
        <w:t xml:space="preserve"> </w:t>
      </w:r>
      <w:r>
        <w:t>cold, strong, irritated, prickly, numb, at ease, electric, weak, supported</w:t>
      </w:r>
    </w:p>
    <w:sectPr w:rsidR="00D94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820CF"/>
    <w:multiLevelType w:val="hybridMultilevel"/>
    <w:tmpl w:val="721CF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20"/>
    <w:rsid w:val="00330409"/>
    <w:rsid w:val="00495D8D"/>
    <w:rsid w:val="00503120"/>
    <w:rsid w:val="0052665F"/>
    <w:rsid w:val="00544FE3"/>
    <w:rsid w:val="005846C6"/>
    <w:rsid w:val="005F2A43"/>
    <w:rsid w:val="00631BFE"/>
    <w:rsid w:val="0075076E"/>
    <w:rsid w:val="007D15AA"/>
    <w:rsid w:val="00BA63DE"/>
    <w:rsid w:val="00D94E8C"/>
    <w:rsid w:val="00DF7B32"/>
    <w:rsid w:val="00E0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87FA"/>
  <w15:chartTrackingRefBased/>
  <w15:docId w15:val="{7DACA281-446F-3D4B-83CC-8A0D7613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243</Words>
  <Characters>1429</Characters>
  <Application>Microsoft Office Word</Application>
  <DocSecurity>0</DocSecurity>
  <Lines>27</Lines>
  <Paragraphs>6</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Gordon</dc:creator>
  <cp:keywords/>
  <dc:description/>
  <cp:lastModifiedBy>Anna Gordon</cp:lastModifiedBy>
  <cp:revision>12</cp:revision>
  <dcterms:created xsi:type="dcterms:W3CDTF">2021-08-04T16:38:00Z</dcterms:created>
  <dcterms:modified xsi:type="dcterms:W3CDTF">2021-08-05T14:33:00Z</dcterms:modified>
</cp:coreProperties>
</file>