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A5ED" w14:textId="4124F63E" w:rsidR="006B3FC7" w:rsidRPr="00EB7D6B" w:rsidRDefault="00B54F2E" w:rsidP="006B3FC7">
      <w:pPr>
        <w:rPr>
          <w:rFonts w:ascii="Arial" w:hAnsi="Arial" w:cs="Arial"/>
          <w:b/>
        </w:rPr>
      </w:pPr>
      <w:r w:rsidRPr="00EB7D6B">
        <w:rPr>
          <w:rFonts w:ascii="Arial" w:hAnsi="Arial" w:cs="Arial"/>
          <w:noProof/>
          <w:lang w:val="en-GB" w:eastAsia="en-GB"/>
        </w:rPr>
        <w:drawing>
          <wp:anchor distT="0" distB="0" distL="114300" distR="114300" simplePos="0" relativeHeight="251657213" behindDoc="1" locked="0" layoutInCell="1" allowOverlap="1" wp14:anchorId="32140A6C" wp14:editId="38D5474A">
            <wp:simplePos x="0" y="0"/>
            <wp:positionH relativeFrom="column">
              <wp:posOffset>4482465</wp:posOffset>
            </wp:positionH>
            <wp:positionV relativeFrom="paragraph">
              <wp:posOffset>-455930</wp:posOffset>
            </wp:positionV>
            <wp:extent cx="2343150" cy="1657350"/>
            <wp:effectExtent l="0" t="0" r="0" b="0"/>
            <wp:wrapNone/>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77777777" w:rsidR="006B3FC7" w:rsidRPr="009437B4" w:rsidRDefault="0022253F" w:rsidP="009437B4">
      <w:pPr>
        <w:pStyle w:val="Heading1"/>
        <w:rPr>
          <w:rFonts w:ascii="Arial" w:hAnsi="Arial" w:cs="Arial"/>
        </w:rPr>
      </w:pPr>
      <w:r w:rsidRPr="00681DC4">
        <w:br/>
      </w:r>
      <w:r w:rsidR="0094773C" w:rsidRPr="009437B4">
        <w:rPr>
          <w:rFonts w:ascii="Arial" w:hAnsi="Arial" w:cs="Arial"/>
        </w:rPr>
        <w:t>Job Description</w:t>
      </w:r>
    </w:p>
    <w:p w14:paraId="07CCF361" w14:textId="77777777" w:rsidR="0022253F" w:rsidRPr="00681DC4" w:rsidRDefault="0022253F" w:rsidP="006B3FC7">
      <w:pPr>
        <w:rPr>
          <w:rFonts w:ascii="Arial" w:hAnsi="Arial" w:cs="Arial"/>
          <w:b/>
        </w:rPr>
      </w:pPr>
    </w:p>
    <w:p w14:paraId="3658A373" w14:textId="77777777" w:rsidR="0047540C" w:rsidRPr="00681DC4" w:rsidRDefault="0047540C" w:rsidP="006B3FC7">
      <w:pPr>
        <w:rPr>
          <w:rFonts w:ascii="Arial" w:hAnsi="Arial" w:cs="Arial"/>
          <w:b/>
        </w:rPr>
      </w:pPr>
    </w:p>
    <w:p w14:paraId="5CA18F2D" w14:textId="7A04B092" w:rsidR="000B37E0" w:rsidRPr="00681DC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 xml:space="preserve">Job Title: </w:t>
      </w:r>
      <w:r w:rsidR="00E35F3F" w:rsidRPr="00681DC4">
        <w:rPr>
          <w:rFonts w:ascii="Arial" w:hAnsi="Arial" w:cs="Arial"/>
          <w:b/>
        </w:rPr>
        <w:tab/>
      </w:r>
      <w:r w:rsidR="00045501" w:rsidRPr="00681DC4">
        <w:rPr>
          <w:rFonts w:ascii="Arial" w:hAnsi="Arial" w:cs="Arial"/>
          <w:b/>
        </w:rPr>
        <w:tab/>
      </w:r>
      <w:r w:rsidR="001B2AAB">
        <w:rPr>
          <w:rFonts w:ascii="Arial" w:hAnsi="Arial" w:cs="Arial"/>
        </w:rPr>
        <w:t xml:space="preserve">Postgraduate </w:t>
      </w:r>
      <w:r w:rsidR="00AB0E1F">
        <w:rPr>
          <w:rFonts w:ascii="Arial" w:hAnsi="Arial" w:cs="Arial"/>
        </w:rPr>
        <w:t>Faculty Officer (</w:t>
      </w:r>
      <w:r w:rsidR="000F7C3D">
        <w:rPr>
          <w:rFonts w:ascii="Arial" w:hAnsi="Arial" w:cs="Arial"/>
        </w:rPr>
        <w:t>Research</w:t>
      </w:r>
      <w:r w:rsidR="00AB0E1F">
        <w:rPr>
          <w:rFonts w:ascii="Arial" w:hAnsi="Arial" w:cs="Arial"/>
        </w:rPr>
        <w:t>)</w:t>
      </w:r>
      <w:r w:rsidR="00046E6A" w:rsidRPr="00681DC4">
        <w:rPr>
          <w:rFonts w:ascii="Arial" w:hAnsi="Arial" w:cs="Arial"/>
        </w:rPr>
        <w:t xml:space="preserve"> </w:t>
      </w:r>
    </w:p>
    <w:p w14:paraId="3CFEA15E" w14:textId="20D140CF" w:rsidR="009517BE" w:rsidRPr="00B067C9" w:rsidRDefault="00600C3C" w:rsidP="716E3474">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color w:val="FF0000"/>
        </w:rPr>
      </w:pPr>
      <w:r w:rsidRPr="716E3474">
        <w:rPr>
          <w:rFonts w:ascii="Arial" w:hAnsi="Arial" w:cs="Arial"/>
          <w:b/>
          <w:bCs/>
        </w:rPr>
        <w:t>Rate of Pay</w:t>
      </w:r>
      <w:r w:rsidR="00CE4711" w:rsidRPr="716E3474">
        <w:rPr>
          <w:rFonts w:ascii="Arial" w:hAnsi="Arial" w:cs="Arial"/>
          <w:b/>
          <w:bCs/>
        </w:rPr>
        <w:t xml:space="preserve">: </w:t>
      </w:r>
      <w:r>
        <w:tab/>
      </w:r>
      <w:r>
        <w:tab/>
      </w:r>
      <w:r w:rsidRPr="716E3474">
        <w:rPr>
          <w:rFonts w:ascii="Arial" w:hAnsi="Arial" w:cs="Arial"/>
        </w:rPr>
        <w:t>£</w:t>
      </w:r>
      <w:r w:rsidR="5F582CB0" w:rsidRPr="716E3474">
        <w:rPr>
          <w:rFonts w:ascii="Arial" w:hAnsi="Arial" w:cs="Arial"/>
        </w:rPr>
        <w:t>10</w:t>
      </w:r>
      <w:r w:rsidRPr="716E3474">
        <w:rPr>
          <w:rFonts w:ascii="Arial" w:hAnsi="Arial" w:cs="Arial"/>
        </w:rPr>
        <w:t>.</w:t>
      </w:r>
      <w:r w:rsidR="008F1FE6" w:rsidRPr="716E3474">
        <w:rPr>
          <w:rFonts w:ascii="Arial" w:hAnsi="Arial" w:cs="Arial"/>
        </w:rPr>
        <w:t>9</w:t>
      </w:r>
      <w:r w:rsidRPr="716E3474">
        <w:rPr>
          <w:rFonts w:ascii="Arial" w:hAnsi="Arial" w:cs="Arial"/>
        </w:rPr>
        <w:t>0 per hour</w:t>
      </w:r>
      <w:r w:rsidR="000F7C3D" w:rsidRPr="716E3474">
        <w:rPr>
          <w:rFonts w:ascii="Arial" w:hAnsi="Arial" w:cs="Arial"/>
        </w:rPr>
        <w:t>/7</w:t>
      </w:r>
      <w:r w:rsidR="00042397" w:rsidRPr="716E3474">
        <w:rPr>
          <w:rFonts w:ascii="Arial" w:hAnsi="Arial" w:cs="Arial"/>
        </w:rPr>
        <w:t xml:space="preserve">0 hours per </w:t>
      </w:r>
      <w:proofErr w:type="gramStart"/>
      <w:r w:rsidR="00042397" w:rsidRPr="716E3474">
        <w:rPr>
          <w:rFonts w:ascii="Arial" w:hAnsi="Arial" w:cs="Arial"/>
        </w:rPr>
        <w:t>annum</w:t>
      </w:r>
      <w:proofErr w:type="gramEnd"/>
    </w:p>
    <w:p w14:paraId="0F815BD5" w14:textId="63ABA3BE" w:rsidR="0094773C" w:rsidRPr="00681DC4" w:rsidRDefault="0094773C"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Responsible to:</w:t>
      </w:r>
      <w:r w:rsidRPr="00681DC4">
        <w:rPr>
          <w:rFonts w:ascii="Arial" w:hAnsi="Arial" w:cs="Arial"/>
        </w:rPr>
        <w:t xml:space="preserve"> </w:t>
      </w:r>
      <w:r w:rsidR="00045501" w:rsidRPr="00681DC4">
        <w:rPr>
          <w:rFonts w:ascii="Arial" w:hAnsi="Arial" w:cs="Arial"/>
        </w:rPr>
        <w:tab/>
      </w:r>
      <w:r w:rsidR="00A06B12" w:rsidRPr="00681DC4">
        <w:rPr>
          <w:rFonts w:ascii="Arial" w:hAnsi="Arial" w:cs="Arial"/>
        </w:rPr>
        <w:t>Democracy and Re</w:t>
      </w:r>
      <w:r w:rsidR="001B2AAB">
        <w:rPr>
          <w:rFonts w:ascii="Arial" w:hAnsi="Arial" w:cs="Arial"/>
        </w:rPr>
        <w:t>presentation</w:t>
      </w:r>
      <w:r w:rsidR="00A06B12" w:rsidRPr="00681DC4">
        <w:rPr>
          <w:rFonts w:ascii="Arial" w:hAnsi="Arial" w:cs="Arial"/>
        </w:rPr>
        <w:t xml:space="preserve"> Coordinator</w:t>
      </w:r>
    </w:p>
    <w:p w14:paraId="70ACB532" w14:textId="14781C25" w:rsidR="003331C6" w:rsidRPr="00681DC4" w:rsidRDefault="003331C6" w:rsidP="006A7BF0">
      <w:pPr>
        <w:pBdr>
          <w:top w:val="single" w:sz="4" w:space="1" w:color="auto"/>
          <w:left w:val="single" w:sz="4" w:space="4" w:color="auto"/>
          <w:bottom w:val="single" w:sz="4" w:space="11" w:color="auto"/>
          <w:right w:val="single" w:sz="4" w:space="4" w:color="auto"/>
          <w:between w:val="single" w:sz="4" w:space="1" w:color="auto"/>
          <w:bar w:val="single" w:sz="4" w:color="auto"/>
        </w:pBdr>
        <w:spacing w:line="240" w:lineRule="auto"/>
        <w:rPr>
          <w:rFonts w:ascii="Arial" w:hAnsi="Arial" w:cs="Arial"/>
        </w:rPr>
      </w:pPr>
      <w:r w:rsidRPr="00681DC4">
        <w:rPr>
          <w:rFonts w:ascii="Arial" w:hAnsi="Arial" w:cs="Arial"/>
          <w:b/>
        </w:rPr>
        <w:t>Responsible for:</w:t>
      </w:r>
      <w:r w:rsidRPr="00681DC4">
        <w:rPr>
          <w:rFonts w:ascii="Arial" w:hAnsi="Arial" w:cs="Arial"/>
        </w:rPr>
        <w:t xml:space="preserve"> </w:t>
      </w:r>
      <w:r w:rsidR="00045501" w:rsidRPr="00681DC4">
        <w:rPr>
          <w:rFonts w:ascii="Arial" w:hAnsi="Arial" w:cs="Arial"/>
        </w:rPr>
        <w:tab/>
      </w:r>
      <w:r w:rsidR="00570D5E">
        <w:rPr>
          <w:rFonts w:ascii="Arial" w:hAnsi="Arial" w:cs="Arial"/>
        </w:rPr>
        <w:t>None</w:t>
      </w:r>
      <w:r w:rsidRPr="00681DC4">
        <w:rPr>
          <w:rFonts w:ascii="Arial" w:hAnsi="Arial" w:cs="Arial"/>
        </w:rPr>
        <w:tab/>
      </w:r>
      <w:r w:rsidRPr="00681DC4">
        <w:rPr>
          <w:rFonts w:ascii="Arial" w:hAnsi="Arial" w:cs="Arial"/>
          <w:color w:val="FF0000"/>
        </w:rPr>
        <w:t xml:space="preserve"> </w:t>
      </w:r>
    </w:p>
    <w:p w14:paraId="4648A206" w14:textId="49E1DA6D" w:rsidR="00AB0E1F" w:rsidRPr="00AB0E1F" w:rsidRDefault="0094773C" w:rsidP="716E3474">
      <w:pPr>
        <w:pBdr>
          <w:top w:val="single" w:sz="4" w:space="1" w:color="auto"/>
          <w:left w:val="single" w:sz="4" w:space="4" w:color="auto"/>
          <w:bottom w:val="single" w:sz="4" w:space="11" w:color="auto"/>
          <w:right w:val="single" w:sz="4" w:space="4" w:color="auto"/>
          <w:between w:val="single" w:sz="4" w:space="1" w:color="auto"/>
          <w:bar w:val="single" w:sz="4" w:color="auto"/>
        </w:pBdr>
        <w:ind w:left="2160" w:hanging="2160"/>
        <w:jc w:val="both"/>
        <w:rPr>
          <w:rFonts w:ascii="Arial" w:hAnsi="Arial" w:cs="Arial"/>
          <w:lang w:val="en-GB"/>
        </w:rPr>
      </w:pPr>
      <w:r w:rsidRPr="716E3474">
        <w:rPr>
          <w:rFonts w:ascii="Arial" w:hAnsi="Arial" w:cs="Arial"/>
          <w:b/>
          <w:bCs/>
        </w:rPr>
        <w:t>Job purpose:</w:t>
      </w:r>
      <w:r>
        <w:tab/>
      </w:r>
      <w:r w:rsidR="00AB0E1F" w:rsidRPr="716E3474">
        <w:rPr>
          <w:rFonts w:ascii="Arial" w:hAnsi="Arial" w:cs="Arial"/>
          <w:lang w:val="en-GB"/>
        </w:rPr>
        <w:t xml:space="preserve">The role of a </w:t>
      </w:r>
      <w:r w:rsidR="000F7C3D" w:rsidRPr="716E3474">
        <w:rPr>
          <w:rFonts w:ascii="Arial" w:hAnsi="Arial" w:cs="Arial"/>
          <w:lang w:val="en-GB"/>
        </w:rPr>
        <w:t xml:space="preserve">Postgraduate </w:t>
      </w:r>
      <w:r w:rsidR="00AB0E1F" w:rsidRPr="716E3474">
        <w:rPr>
          <w:rFonts w:ascii="Arial" w:hAnsi="Arial" w:cs="Arial"/>
          <w:lang w:val="en-GB"/>
        </w:rPr>
        <w:t xml:space="preserve">Faculty Officer </w:t>
      </w:r>
      <w:r w:rsidR="00906F18" w:rsidRPr="716E3474">
        <w:rPr>
          <w:rFonts w:ascii="Arial" w:hAnsi="Arial" w:cs="Arial"/>
          <w:lang w:val="en-GB"/>
        </w:rPr>
        <w:t xml:space="preserve">(Research) </w:t>
      </w:r>
      <w:r w:rsidR="00AB0E1F" w:rsidRPr="716E3474">
        <w:rPr>
          <w:rFonts w:ascii="Arial" w:hAnsi="Arial" w:cs="Arial"/>
          <w:lang w:val="en-GB"/>
        </w:rPr>
        <w:t xml:space="preserve">exists to provide student representation at a Faculty and </w:t>
      </w:r>
      <w:r w:rsidR="000F7C3D" w:rsidRPr="716E3474">
        <w:rPr>
          <w:rFonts w:ascii="Arial" w:hAnsi="Arial" w:cs="Arial"/>
          <w:lang w:val="en-GB"/>
        </w:rPr>
        <w:t>School</w:t>
      </w:r>
      <w:r w:rsidR="00AB0E1F" w:rsidRPr="716E3474">
        <w:rPr>
          <w:rFonts w:ascii="Arial" w:hAnsi="Arial" w:cs="Arial"/>
          <w:lang w:val="en-GB"/>
        </w:rPr>
        <w:t xml:space="preserve"> level, offer</w:t>
      </w:r>
      <w:r w:rsidR="00906F18" w:rsidRPr="716E3474">
        <w:rPr>
          <w:rFonts w:ascii="Arial" w:hAnsi="Arial" w:cs="Arial"/>
          <w:lang w:val="en-GB"/>
        </w:rPr>
        <w:t>ing</w:t>
      </w:r>
      <w:r w:rsidR="00AB0E1F" w:rsidRPr="716E3474">
        <w:rPr>
          <w:rFonts w:ascii="Arial" w:hAnsi="Arial" w:cs="Arial"/>
          <w:lang w:val="en-GB"/>
        </w:rPr>
        <w:t xml:space="preserve"> strategic input within </w:t>
      </w:r>
      <w:r w:rsidR="00906F18" w:rsidRPr="716E3474">
        <w:rPr>
          <w:rFonts w:ascii="Arial" w:hAnsi="Arial" w:cs="Arial"/>
          <w:lang w:val="en-GB"/>
        </w:rPr>
        <w:t xml:space="preserve">their </w:t>
      </w:r>
      <w:r w:rsidR="00AB0E1F" w:rsidRPr="716E3474">
        <w:rPr>
          <w:rFonts w:ascii="Arial" w:hAnsi="Arial" w:cs="Arial"/>
          <w:lang w:val="en-GB"/>
        </w:rPr>
        <w:t xml:space="preserve">academic </w:t>
      </w:r>
      <w:r w:rsidR="00906F18" w:rsidRPr="716E3474">
        <w:rPr>
          <w:rFonts w:ascii="Arial" w:hAnsi="Arial" w:cs="Arial"/>
          <w:lang w:val="en-GB"/>
        </w:rPr>
        <w:t>faculties</w:t>
      </w:r>
      <w:r w:rsidR="00DA5363" w:rsidRPr="716E3474">
        <w:rPr>
          <w:rFonts w:ascii="Arial" w:hAnsi="Arial" w:cs="Arial"/>
          <w:lang w:val="en-GB"/>
        </w:rPr>
        <w:t>,</w:t>
      </w:r>
      <w:r w:rsidR="00AB0E1F" w:rsidRPr="716E3474">
        <w:rPr>
          <w:rFonts w:ascii="Arial" w:hAnsi="Arial" w:cs="Arial"/>
          <w:lang w:val="en-GB"/>
        </w:rPr>
        <w:t xml:space="preserve"> and to play a key coordinating </w:t>
      </w:r>
      <w:r w:rsidR="00906F18" w:rsidRPr="716E3474">
        <w:rPr>
          <w:rFonts w:ascii="Arial" w:hAnsi="Arial" w:cs="Arial"/>
          <w:lang w:val="en-GB"/>
        </w:rPr>
        <w:t xml:space="preserve">role in improving the Postgraduate Research student experience across the University. </w:t>
      </w:r>
      <w:r w:rsidR="00AB0E1F" w:rsidRPr="716E3474">
        <w:rPr>
          <w:rFonts w:ascii="Arial" w:hAnsi="Arial" w:cs="Arial"/>
          <w:lang w:val="en-GB"/>
        </w:rPr>
        <w:t xml:space="preserve"> </w:t>
      </w:r>
    </w:p>
    <w:tbl>
      <w:tblPr>
        <w:tblStyle w:val="TableGrid"/>
        <w:tblW w:w="10774" w:type="dxa"/>
        <w:tblInd w:w="-147" w:type="dxa"/>
        <w:tblLook w:val="04A0" w:firstRow="1" w:lastRow="0" w:firstColumn="1" w:lastColumn="0" w:noHBand="0" w:noVBand="1"/>
      </w:tblPr>
      <w:tblGrid>
        <w:gridCol w:w="10774"/>
      </w:tblGrid>
      <w:tr w:rsidR="00C9424C" w:rsidRPr="00681DC4" w14:paraId="7FA6E842" w14:textId="77777777" w:rsidTr="716E3474">
        <w:tc>
          <w:tcPr>
            <w:tcW w:w="10774" w:type="dxa"/>
          </w:tcPr>
          <w:p w14:paraId="3966D672" w14:textId="4E4017DB" w:rsidR="001B2AAB" w:rsidRPr="001B2AAB" w:rsidRDefault="001B2AAB" w:rsidP="00AB0E1F">
            <w:pPr>
              <w:spacing w:after="0" w:line="240" w:lineRule="auto"/>
              <w:rPr>
                <w:rFonts w:ascii="Arial" w:hAnsi="Arial" w:cs="Arial"/>
                <w:bCs/>
                <w:lang w:val="en-GB"/>
              </w:rPr>
            </w:pPr>
            <w:r>
              <w:rPr>
                <w:rFonts w:ascii="Arial" w:hAnsi="Arial" w:cs="Arial"/>
                <w:bCs/>
                <w:lang w:val="en-GB"/>
              </w:rPr>
              <w:t xml:space="preserve">Postgraduate Faculty Officers have </w:t>
            </w:r>
            <w:proofErr w:type="gramStart"/>
            <w:r>
              <w:rPr>
                <w:rFonts w:ascii="Arial" w:hAnsi="Arial" w:cs="Arial"/>
                <w:bCs/>
                <w:lang w:val="en-GB"/>
              </w:rPr>
              <w:t>a number of</w:t>
            </w:r>
            <w:proofErr w:type="gramEnd"/>
            <w:r>
              <w:rPr>
                <w:rFonts w:ascii="Arial" w:hAnsi="Arial" w:cs="Arial"/>
                <w:bCs/>
                <w:lang w:val="en-GB"/>
              </w:rPr>
              <w:t xml:space="preserve"> different activities to fulfil their role.  These are detailed below:</w:t>
            </w:r>
          </w:p>
          <w:p w14:paraId="0ACB2F37" w14:textId="77777777" w:rsidR="001B2AAB" w:rsidRDefault="001B2AAB" w:rsidP="00AB0E1F">
            <w:pPr>
              <w:spacing w:after="0" w:line="240" w:lineRule="auto"/>
              <w:rPr>
                <w:rFonts w:ascii="Arial" w:hAnsi="Arial" w:cs="Arial"/>
                <w:b/>
                <w:bCs/>
                <w:lang w:val="en-GB"/>
              </w:rPr>
            </w:pPr>
          </w:p>
          <w:p w14:paraId="28646A77" w14:textId="393D96B3" w:rsidR="00AB0E1F" w:rsidRPr="00AB0E1F" w:rsidRDefault="00AB0E1F" w:rsidP="00AB0E1F">
            <w:pPr>
              <w:spacing w:after="0" w:line="240" w:lineRule="auto"/>
              <w:rPr>
                <w:rFonts w:ascii="Arial" w:hAnsi="Arial" w:cs="Arial"/>
                <w:b/>
                <w:bCs/>
                <w:lang w:val="en-GB"/>
              </w:rPr>
            </w:pPr>
            <w:r w:rsidRPr="0E3181F5">
              <w:rPr>
                <w:rFonts w:ascii="Arial" w:hAnsi="Arial" w:cs="Arial"/>
                <w:b/>
                <w:bCs/>
                <w:u w:val="single"/>
                <w:lang w:val="en-GB"/>
              </w:rPr>
              <w:t>Meetings</w:t>
            </w:r>
          </w:p>
          <w:p w14:paraId="2F551BF1" w14:textId="2283F102"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Attend initial induction training with the Students’ Union</w:t>
            </w:r>
            <w:r w:rsidR="0C79C912" w:rsidRPr="0E3181F5">
              <w:rPr>
                <w:rFonts w:ascii="Arial" w:hAnsi="Arial" w:cs="Arial"/>
                <w:lang w:val="en-GB"/>
              </w:rPr>
              <w:t xml:space="preserve"> and University</w:t>
            </w:r>
          </w:p>
          <w:p w14:paraId="6F1DB5AE" w14:textId="6EC99D9E"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Attend Faculty Officer C</w:t>
            </w:r>
            <w:r w:rsidR="00042397" w:rsidRPr="0E3181F5">
              <w:rPr>
                <w:rFonts w:ascii="Arial" w:hAnsi="Arial" w:cs="Arial"/>
                <w:lang w:val="en-GB"/>
              </w:rPr>
              <w:t xml:space="preserve">atch Up meetings with the Union, on a monthly </w:t>
            </w:r>
            <w:proofErr w:type="gramStart"/>
            <w:r w:rsidR="00042397" w:rsidRPr="0E3181F5">
              <w:rPr>
                <w:rFonts w:ascii="Arial" w:hAnsi="Arial" w:cs="Arial"/>
                <w:lang w:val="en-GB"/>
              </w:rPr>
              <w:t>basis</w:t>
            </w:r>
            <w:proofErr w:type="gramEnd"/>
          </w:p>
          <w:p w14:paraId="61CFB8D7" w14:textId="5305555A"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Attend</w:t>
            </w:r>
            <w:r w:rsidR="00906F18" w:rsidRPr="0E3181F5">
              <w:rPr>
                <w:rFonts w:ascii="Arial" w:hAnsi="Arial" w:cs="Arial"/>
                <w:lang w:val="en-GB"/>
              </w:rPr>
              <w:t xml:space="preserve"> regular meetings with your Faculty’s Director of Postgraduate Research </w:t>
            </w:r>
            <w:r w:rsidRPr="0E3181F5">
              <w:rPr>
                <w:rFonts w:ascii="Arial" w:hAnsi="Arial" w:cs="Arial"/>
                <w:lang w:val="en-GB"/>
              </w:rPr>
              <w:t xml:space="preserve"> </w:t>
            </w:r>
          </w:p>
          <w:p w14:paraId="78F2E7D8" w14:textId="35AF2D1D"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 xml:space="preserve">Attend </w:t>
            </w:r>
            <w:r w:rsidR="0C97F411" w:rsidRPr="0E3181F5">
              <w:rPr>
                <w:rFonts w:ascii="Arial" w:hAnsi="Arial" w:cs="Arial"/>
                <w:lang w:val="en-GB"/>
              </w:rPr>
              <w:t>Education Zone and General Meetings</w:t>
            </w:r>
          </w:p>
          <w:p w14:paraId="5BC13443" w14:textId="3E62D057" w:rsidR="0C97F411" w:rsidRDefault="0C97F411" w:rsidP="0E3181F5">
            <w:pPr>
              <w:numPr>
                <w:ilvl w:val="0"/>
                <w:numId w:val="20"/>
              </w:numPr>
              <w:spacing w:after="0" w:line="240" w:lineRule="auto"/>
              <w:rPr>
                <w:rFonts w:ascii="Arial" w:hAnsi="Arial" w:cs="Arial"/>
                <w:lang w:val="en-GB"/>
              </w:rPr>
            </w:pPr>
            <w:r w:rsidRPr="0E3181F5">
              <w:rPr>
                <w:rFonts w:ascii="Arial" w:hAnsi="Arial" w:cs="Arial"/>
                <w:lang w:val="en-GB"/>
              </w:rPr>
              <w:t xml:space="preserve">Attend other meetings and committees devoted to the PGR Student Experience when </w:t>
            </w:r>
            <w:proofErr w:type="gramStart"/>
            <w:r w:rsidRPr="0E3181F5">
              <w:rPr>
                <w:rFonts w:ascii="Arial" w:hAnsi="Arial" w:cs="Arial"/>
                <w:lang w:val="en-GB"/>
              </w:rPr>
              <w:t>required</w:t>
            </w:r>
            <w:proofErr w:type="gramEnd"/>
          </w:p>
          <w:p w14:paraId="3011C41E" w14:textId="77777777" w:rsidR="00AB0E1F" w:rsidRPr="00AB0E1F" w:rsidRDefault="00AB0E1F" w:rsidP="00AB0E1F">
            <w:pPr>
              <w:spacing w:after="0" w:line="240" w:lineRule="auto"/>
              <w:ind w:left="1080"/>
              <w:rPr>
                <w:rFonts w:ascii="Arial" w:hAnsi="Arial" w:cs="Arial"/>
                <w:b/>
                <w:bCs/>
                <w:lang w:val="en-GB"/>
              </w:rPr>
            </w:pPr>
          </w:p>
          <w:p w14:paraId="47D3D764" w14:textId="77777777" w:rsidR="00AB0E1F" w:rsidRPr="00AB0E1F" w:rsidRDefault="00AB0E1F" w:rsidP="0E3181F5">
            <w:pPr>
              <w:spacing w:after="0" w:line="240" w:lineRule="auto"/>
              <w:rPr>
                <w:rFonts w:ascii="Arial" w:hAnsi="Arial" w:cs="Arial"/>
                <w:b/>
                <w:bCs/>
                <w:u w:val="single"/>
                <w:lang w:val="en-GB"/>
              </w:rPr>
            </w:pPr>
            <w:r w:rsidRPr="0E3181F5">
              <w:rPr>
                <w:rFonts w:ascii="Arial" w:hAnsi="Arial" w:cs="Arial"/>
                <w:b/>
                <w:bCs/>
                <w:u w:val="single"/>
                <w:lang w:val="en-GB"/>
              </w:rPr>
              <w:t>Areas of Work</w:t>
            </w:r>
          </w:p>
          <w:p w14:paraId="24FAF0B8" w14:textId="3DE07663" w:rsidR="00AB0E1F" w:rsidRPr="00AB0E1F" w:rsidRDefault="00906F18" w:rsidP="00AB0E1F">
            <w:pPr>
              <w:numPr>
                <w:ilvl w:val="0"/>
                <w:numId w:val="20"/>
              </w:numPr>
              <w:spacing w:after="0" w:line="240" w:lineRule="auto"/>
              <w:rPr>
                <w:rFonts w:ascii="Arial" w:hAnsi="Arial" w:cs="Arial"/>
                <w:lang w:val="en-GB"/>
              </w:rPr>
            </w:pPr>
            <w:r w:rsidRPr="0E3181F5">
              <w:rPr>
                <w:rFonts w:ascii="Arial" w:hAnsi="Arial" w:cs="Arial"/>
                <w:lang w:val="en-GB"/>
              </w:rPr>
              <w:t>Work with your Faculty and Students’ Union to promote PGR student engagement within your Academic Faculty and across the University.</w:t>
            </w:r>
          </w:p>
          <w:p w14:paraId="29534714" w14:textId="507CCA3D" w:rsidR="00AB0E1F" w:rsidRPr="00AB0E1F" w:rsidRDefault="6C0C928C" w:rsidP="00AB0E1F">
            <w:pPr>
              <w:numPr>
                <w:ilvl w:val="0"/>
                <w:numId w:val="20"/>
              </w:numPr>
              <w:spacing w:after="0" w:line="240" w:lineRule="auto"/>
              <w:rPr>
                <w:rFonts w:ascii="Arial" w:hAnsi="Arial" w:cs="Arial"/>
                <w:lang w:val="en-GB"/>
              </w:rPr>
            </w:pPr>
            <w:r w:rsidRPr="0E3181F5">
              <w:rPr>
                <w:rFonts w:ascii="Arial" w:hAnsi="Arial" w:cs="Arial"/>
                <w:lang w:val="en-GB"/>
              </w:rPr>
              <w:t>Oversee the work of Academic Representatives within your division, helping foster communication and escalation of any recurring issues to the appropriate person.</w:t>
            </w:r>
          </w:p>
          <w:p w14:paraId="49F19112" w14:textId="67EB4844"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 xml:space="preserve">Work </w:t>
            </w:r>
            <w:r w:rsidR="00906F18" w:rsidRPr="0E3181F5">
              <w:rPr>
                <w:rFonts w:ascii="Arial" w:hAnsi="Arial" w:cs="Arial"/>
                <w:lang w:val="en-GB"/>
              </w:rPr>
              <w:t>in partnership with your Faculty’s PGR Director to improve and strategically develop the PGR student experience.</w:t>
            </w:r>
          </w:p>
          <w:p w14:paraId="069D3C61" w14:textId="1741FF68" w:rsidR="00AB0E1F" w:rsidRPr="00AB0E1F" w:rsidRDefault="00AB0E1F" w:rsidP="00AB0E1F">
            <w:pPr>
              <w:numPr>
                <w:ilvl w:val="0"/>
                <w:numId w:val="20"/>
              </w:numPr>
              <w:spacing w:after="0" w:line="240" w:lineRule="auto"/>
              <w:rPr>
                <w:rFonts w:ascii="Arial" w:hAnsi="Arial" w:cs="Arial"/>
                <w:lang w:val="en-GB"/>
              </w:rPr>
            </w:pPr>
            <w:r w:rsidRPr="0E3181F5">
              <w:rPr>
                <w:rFonts w:ascii="Arial" w:hAnsi="Arial" w:cs="Arial"/>
                <w:lang w:val="en-GB"/>
              </w:rPr>
              <w:t>Promote mechanisms to improve Learning</w:t>
            </w:r>
            <w:r w:rsidR="00906F18" w:rsidRPr="0E3181F5">
              <w:rPr>
                <w:rFonts w:ascii="Arial" w:hAnsi="Arial" w:cs="Arial"/>
                <w:lang w:val="en-GB"/>
              </w:rPr>
              <w:t xml:space="preserve">, </w:t>
            </w:r>
            <w:proofErr w:type="gramStart"/>
            <w:r w:rsidRPr="0E3181F5">
              <w:rPr>
                <w:rFonts w:ascii="Arial" w:hAnsi="Arial" w:cs="Arial"/>
                <w:lang w:val="en-GB"/>
              </w:rPr>
              <w:t>Teaching</w:t>
            </w:r>
            <w:proofErr w:type="gramEnd"/>
            <w:r w:rsidR="00906F18" w:rsidRPr="0E3181F5">
              <w:rPr>
                <w:rFonts w:ascii="Arial" w:hAnsi="Arial" w:cs="Arial"/>
                <w:lang w:val="en-GB"/>
              </w:rPr>
              <w:t xml:space="preserve"> and the PGR Student Experience (such as the Postgraduate Research Experience Survey)</w:t>
            </w:r>
            <w:r w:rsidRPr="0E3181F5">
              <w:rPr>
                <w:rFonts w:ascii="Arial" w:hAnsi="Arial" w:cs="Arial"/>
                <w:lang w:val="en-GB"/>
              </w:rPr>
              <w:t>.</w:t>
            </w:r>
          </w:p>
          <w:p w14:paraId="59220484" w14:textId="6EAEFFD4" w:rsidR="00AB0E1F" w:rsidRPr="00AB0E1F" w:rsidRDefault="00906F18" w:rsidP="00AB0E1F">
            <w:pPr>
              <w:numPr>
                <w:ilvl w:val="0"/>
                <w:numId w:val="20"/>
              </w:numPr>
              <w:spacing w:after="0" w:line="240" w:lineRule="auto"/>
              <w:rPr>
                <w:rFonts w:ascii="Arial" w:hAnsi="Arial" w:cs="Arial"/>
                <w:lang w:val="en-GB"/>
              </w:rPr>
            </w:pPr>
            <w:r w:rsidRPr="716E3474">
              <w:rPr>
                <w:rFonts w:ascii="Arial" w:hAnsi="Arial" w:cs="Arial"/>
                <w:lang w:val="en-GB"/>
              </w:rPr>
              <w:t xml:space="preserve">Contribute to the organisation of Academic and Postgraduate Research Events, </w:t>
            </w:r>
            <w:r w:rsidR="725E7777" w:rsidRPr="716E3474">
              <w:rPr>
                <w:rFonts w:ascii="Arial" w:hAnsi="Arial" w:cs="Arial"/>
                <w:lang w:val="en-GB"/>
              </w:rPr>
              <w:t>e.g.,</w:t>
            </w:r>
            <w:r w:rsidRPr="716E3474">
              <w:rPr>
                <w:rFonts w:ascii="Arial" w:hAnsi="Arial" w:cs="Arial"/>
                <w:lang w:val="en-GB"/>
              </w:rPr>
              <w:t xml:space="preserve"> Research Conference and Learning &amp; Teaching Conference.</w:t>
            </w:r>
          </w:p>
          <w:p w14:paraId="0AD32F95" w14:textId="07DC69ED" w:rsidR="00AB0E1F" w:rsidRDefault="00906F18" w:rsidP="00AB0E1F">
            <w:pPr>
              <w:numPr>
                <w:ilvl w:val="0"/>
                <w:numId w:val="20"/>
              </w:numPr>
              <w:spacing w:after="0" w:line="240" w:lineRule="auto"/>
              <w:rPr>
                <w:rFonts w:ascii="Arial" w:hAnsi="Arial" w:cs="Arial"/>
                <w:lang w:val="en-GB"/>
              </w:rPr>
            </w:pPr>
            <w:r w:rsidRPr="0E3181F5">
              <w:rPr>
                <w:rFonts w:ascii="Arial" w:hAnsi="Arial" w:cs="Arial"/>
                <w:lang w:val="en-GB"/>
              </w:rPr>
              <w:t xml:space="preserve">Develop at least </w:t>
            </w:r>
            <w:r w:rsidR="00DC112D" w:rsidRPr="0E3181F5">
              <w:rPr>
                <w:rFonts w:ascii="Arial" w:hAnsi="Arial" w:cs="Arial"/>
                <w:lang w:val="en-GB"/>
              </w:rPr>
              <w:t>one</w:t>
            </w:r>
            <w:r w:rsidRPr="0E3181F5">
              <w:rPr>
                <w:rFonts w:ascii="Arial" w:hAnsi="Arial" w:cs="Arial"/>
                <w:lang w:val="en-GB"/>
              </w:rPr>
              <w:t xml:space="preserve"> student-led </w:t>
            </w:r>
            <w:r w:rsidR="003B2954" w:rsidRPr="0E3181F5">
              <w:rPr>
                <w:rFonts w:ascii="Arial" w:hAnsi="Arial" w:cs="Arial"/>
                <w:lang w:val="en-GB"/>
              </w:rPr>
              <w:t>project</w:t>
            </w:r>
            <w:r w:rsidRPr="0E3181F5">
              <w:rPr>
                <w:rFonts w:ascii="Arial" w:hAnsi="Arial" w:cs="Arial"/>
                <w:lang w:val="en-GB"/>
              </w:rPr>
              <w:t xml:space="preserve"> during your time in post.</w:t>
            </w:r>
          </w:p>
          <w:p w14:paraId="15C66B7A" w14:textId="14C95C36" w:rsidR="2B204068" w:rsidRDefault="175C6F68" w:rsidP="0E3181F5">
            <w:pPr>
              <w:numPr>
                <w:ilvl w:val="0"/>
                <w:numId w:val="20"/>
              </w:numPr>
              <w:spacing w:after="0" w:line="240" w:lineRule="auto"/>
              <w:rPr>
                <w:rFonts w:ascii="Arial" w:hAnsi="Arial" w:cs="Arial"/>
                <w:lang w:val="en-GB"/>
              </w:rPr>
            </w:pPr>
            <w:r w:rsidRPr="716E3474">
              <w:rPr>
                <w:rFonts w:ascii="Arial" w:hAnsi="Arial" w:cs="Arial"/>
                <w:lang w:val="en-GB"/>
              </w:rPr>
              <w:t xml:space="preserve">When necessary, Faculty Officers will be asked to take part in a Learning and Teaching Review for academic Faculties/Divisions. One officer from </w:t>
            </w:r>
            <w:r w:rsidR="08B61663" w:rsidRPr="716E3474">
              <w:rPr>
                <w:rFonts w:ascii="Arial" w:hAnsi="Arial" w:cs="Arial"/>
                <w:lang w:val="en-GB"/>
              </w:rPr>
              <w:t>out with</w:t>
            </w:r>
            <w:r w:rsidRPr="716E3474">
              <w:rPr>
                <w:rFonts w:ascii="Arial" w:hAnsi="Arial" w:cs="Arial"/>
                <w:lang w:val="en-GB"/>
              </w:rPr>
              <w:t xml:space="preserve"> the Faculty/Division being reviewed will be required for the </w:t>
            </w:r>
            <w:proofErr w:type="gramStart"/>
            <w:r w:rsidRPr="716E3474">
              <w:rPr>
                <w:rFonts w:ascii="Arial" w:hAnsi="Arial" w:cs="Arial"/>
                <w:lang w:val="en-GB"/>
              </w:rPr>
              <w:t>one day</w:t>
            </w:r>
            <w:proofErr w:type="gramEnd"/>
            <w:r w:rsidRPr="716E3474">
              <w:rPr>
                <w:rFonts w:ascii="Arial" w:hAnsi="Arial" w:cs="Arial"/>
                <w:lang w:val="en-GB"/>
              </w:rPr>
              <w:t xml:space="preserve"> event.</w:t>
            </w:r>
          </w:p>
          <w:p w14:paraId="56B1CCF2" w14:textId="7E103FE5" w:rsidR="00906F18" w:rsidRDefault="00906F18" w:rsidP="00906F18">
            <w:pPr>
              <w:spacing w:after="0" w:line="240" w:lineRule="auto"/>
              <w:rPr>
                <w:rFonts w:ascii="Arial" w:hAnsi="Arial" w:cs="Arial"/>
                <w:lang w:val="en-GB"/>
              </w:rPr>
            </w:pPr>
          </w:p>
          <w:p w14:paraId="5070282E" w14:textId="6231195E" w:rsidR="00906F18" w:rsidRDefault="001B2AAB" w:rsidP="0E3181F5">
            <w:pPr>
              <w:spacing w:after="0" w:line="240" w:lineRule="auto"/>
              <w:rPr>
                <w:rFonts w:ascii="Arial" w:hAnsi="Arial" w:cs="Arial"/>
                <w:b/>
                <w:bCs/>
                <w:u w:val="single"/>
                <w:lang w:val="en-GB"/>
              </w:rPr>
            </w:pPr>
            <w:r w:rsidRPr="0E3181F5">
              <w:rPr>
                <w:rFonts w:ascii="Arial" w:hAnsi="Arial" w:cs="Arial"/>
                <w:b/>
                <w:bCs/>
                <w:u w:val="single"/>
                <w:lang w:val="en-GB"/>
              </w:rPr>
              <w:t>Visa Restrictions</w:t>
            </w:r>
          </w:p>
          <w:p w14:paraId="6DCFC66B" w14:textId="275D3FDE" w:rsidR="00906F18" w:rsidRDefault="001B2AAB" w:rsidP="0E3181F5">
            <w:pPr>
              <w:spacing w:after="0" w:line="240" w:lineRule="auto"/>
              <w:rPr>
                <w:rFonts w:ascii="Arial" w:hAnsi="Arial" w:cs="Arial"/>
              </w:rPr>
            </w:pPr>
            <w:r w:rsidRPr="0E3181F5">
              <w:rPr>
                <w:rFonts w:ascii="Arial" w:hAnsi="Arial" w:cs="Arial"/>
              </w:rPr>
              <w:t>It is important to note that some applicants for the role will hold a visa and that certain visas have restrictions on the number of hours you can work each week. As the role of Postgraduate Faculty Officer is an appointed position with remuneration, the hours worked within this role will contribute to the hours your visa permits you to work and it is the individual’s responsibility to ensure you do not exceed your maximum working allowance.</w:t>
            </w:r>
          </w:p>
          <w:p w14:paraId="1F4CAC00" w14:textId="77777777" w:rsidR="00B26AB8" w:rsidRDefault="00B26AB8" w:rsidP="0E3181F5">
            <w:pPr>
              <w:spacing w:after="0" w:line="240" w:lineRule="auto"/>
              <w:rPr>
                <w:rFonts w:ascii="Arial" w:hAnsi="Arial" w:cs="Arial"/>
              </w:rPr>
            </w:pPr>
          </w:p>
          <w:p w14:paraId="07772C07" w14:textId="77777777" w:rsidR="00B26AB8" w:rsidRDefault="00B26AB8" w:rsidP="0E3181F5">
            <w:pPr>
              <w:spacing w:after="0" w:line="240" w:lineRule="auto"/>
              <w:rPr>
                <w:rFonts w:ascii="Arial" w:hAnsi="Arial" w:cs="Arial"/>
              </w:rPr>
            </w:pPr>
          </w:p>
          <w:p w14:paraId="27154C6B" w14:textId="77777777" w:rsidR="00B26AB8" w:rsidRPr="00906F18" w:rsidRDefault="00B26AB8" w:rsidP="0E3181F5">
            <w:pPr>
              <w:spacing w:after="0" w:line="240" w:lineRule="auto"/>
              <w:rPr>
                <w:rFonts w:ascii="Arial" w:hAnsi="Arial" w:cs="Arial"/>
                <w:b/>
                <w:bCs/>
              </w:rPr>
            </w:pPr>
          </w:p>
          <w:p w14:paraId="0EC39139" w14:textId="2E54EB4A" w:rsidR="00AB0E1F" w:rsidRPr="00AB0E1F" w:rsidRDefault="00AB0E1F" w:rsidP="00AB0E1F">
            <w:pPr>
              <w:spacing w:after="0" w:line="240" w:lineRule="auto"/>
              <w:rPr>
                <w:rFonts w:ascii="Arial" w:hAnsi="Arial" w:cs="Arial"/>
                <w:lang w:val="en-GB"/>
              </w:rPr>
            </w:pPr>
          </w:p>
        </w:tc>
      </w:tr>
      <w:tr w:rsidR="00C9424C" w:rsidRPr="00681DC4" w14:paraId="6444525E" w14:textId="77777777" w:rsidTr="716E3474">
        <w:tc>
          <w:tcPr>
            <w:tcW w:w="10774" w:type="dxa"/>
          </w:tcPr>
          <w:p w14:paraId="412920CA" w14:textId="683EB128" w:rsidR="00C9424C" w:rsidRPr="00681DC4" w:rsidRDefault="00C9424C" w:rsidP="0E3181F5">
            <w:pPr>
              <w:spacing w:line="240" w:lineRule="auto"/>
              <w:rPr>
                <w:rFonts w:ascii="Arial" w:hAnsi="Arial" w:cs="Arial"/>
                <w:b/>
                <w:bCs/>
              </w:rPr>
            </w:pPr>
            <w:r w:rsidRPr="0E3181F5">
              <w:rPr>
                <w:rFonts w:ascii="Arial" w:hAnsi="Arial" w:cs="Arial"/>
                <w:b/>
                <w:bCs/>
                <w:u w:val="single"/>
              </w:rPr>
              <w:lastRenderedPageBreak/>
              <w:t>Relationships</w:t>
            </w:r>
          </w:p>
          <w:p w14:paraId="5D644F92" w14:textId="7D9159A7" w:rsidR="00F6188C" w:rsidRPr="00681DC4" w:rsidRDefault="00F6188C" w:rsidP="008F5354">
            <w:pPr>
              <w:spacing w:line="240" w:lineRule="auto"/>
              <w:rPr>
                <w:rFonts w:ascii="Arial" w:hAnsi="Arial" w:cs="Arial"/>
                <w:b/>
              </w:rPr>
            </w:pPr>
            <w:r w:rsidRPr="00681DC4">
              <w:rPr>
                <w:rFonts w:ascii="Arial" w:hAnsi="Arial" w:cs="Arial"/>
                <w:b/>
              </w:rPr>
              <w:t>Internal:</w:t>
            </w:r>
          </w:p>
          <w:p w14:paraId="584D0513" w14:textId="36912C92" w:rsidR="00AB0E1F" w:rsidRDefault="00697C8E" w:rsidP="00AB0E1F">
            <w:pPr>
              <w:pStyle w:val="ListParagraph"/>
              <w:numPr>
                <w:ilvl w:val="0"/>
                <w:numId w:val="17"/>
              </w:numPr>
              <w:spacing w:line="240" w:lineRule="auto"/>
              <w:rPr>
                <w:rFonts w:ascii="Arial" w:hAnsi="Arial" w:cs="Arial"/>
              </w:rPr>
            </w:pPr>
            <w:r>
              <w:rPr>
                <w:rFonts w:ascii="Arial" w:hAnsi="Arial" w:cs="Arial"/>
              </w:rPr>
              <w:t>Democracy and Representation</w:t>
            </w:r>
            <w:r w:rsidR="00AB0E1F">
              <w:rPr>
                <w:rFonts w:ascii="Arial" w:hAnsi="Arial" w:cs="Arial"/>
              </w:rPr>
              <w:t xml:space="preserve"> Coordinator</w:t>
            </w:r>
          </w:p>
          <w:p w14:paraId="26EFE185" w14:textId="77777777" w:rsidR="00AB0E1F" w:rsidRPr="00681DC4" w:rsidRDefault="00AB0E1F" w:rsidP="00AB0E1F">
            <w:pPr>
              <w:pStyle w:val="ListParagraph"/>
              <w:numPr>
                <w:ilvl w:val="0"/>
                <w:numId w:val="17"/>
              </w:numPr>
              <w:spacing w:line="240" w:lineRule="auto"/>
              <w:rPr>
                <w:rFonts w:ascii="Arial" w:hAnsi="Arial" w:cs="Arial"/>
              </w:rPr>
            </w:pPr>
            <w:r w:rsidRPr="00681DC4">
              <w:rPr>
                <w:rFonts w:ascii="Arial" w:hAnsi="Arial" w:cs="Arial"/>
              </w:rPr>
              <w:t>VP Education</w:t>
            </w:r>
          </w:p>
          <w:p w14:paraId="528C1162" w14:textId="4D412C4B" w:rsidR="002A1897" w:rsidRPr="00681DC4" w:rsidRDefault="002A1897" w:rsidP="00AB0E1F">
            <w:pPr>
              <w:pStyle w:val="ListParagraph"/>
              <w:numPr>
                <w:ilvl w:val="0"/>
                <w:numId w:val="17"/>
              </w:numPr>
              <w:spacing w:line="240" w:lineRule="auto"/>
              <w:rPr>
                <w:rFonts w:ascii="Arial" w:hAnsi="Arial" w:cs="Arial"/>
              </w:rPr>
            </w:pPr>
            <w:r w:rsidRPr="00681DC4">
              <w:rPr>
                <w:rFonts w:ascii="Arial" w:hAnsi="Arial" w:cs="Arial"/>
              </w:rPr>
              <w:t>Union staff</w:t>
            </w:r>
          </w:p>
          <w:p w14:paraId="73C792BE" w14:textId="3042AE15" w:rsidR="003F7F19" w:rsidRPr="00AB0E1F" w:rsidRDefault="00C3387B" w:rsidP="0E3181F5">
            <w:pPr>
              <w:pStyle w:val="ListParagraph"/>
              <w:numPr>
                <w:ilvl w:val="0"/>
                <w:numId w:val="17"/>
              </w:numPr>
              <w:spacing w:after="0"/>
              <w:jc w:val="both"/>
              <w:rPr>
                <w:rFonts w:ascii="Arial" w:hAnsi="Arial" w:cs="Arial"/>
              </w:rPr>
            </w:pPr>
            <w:r w:rsidRPr="0E3181F5">
              <w:rPr>
                <w:rFonts w:ascii="Arial" w:hAnsi="Arial" w:cs="Arial"/>
              </w:rPr>
              <w:t xml:space="preserve">Faculty Officers and </w:t>
            </w:r>
            <w:r w:rsidR="5909C341" w:rsidRPr="0E3181F5">
              <w:rPr>
                <w:rFonts w:ascii="Arial" w:hAnsi="Arial" w:cs="Arial"/>
              </w:rPr>
              <w:t xml:space="preserve">Academic </w:t>
            </w:r>
            <w:r w:rsidRPr="0E3181F5">
              <w:rPr>
                <w:rFonts w:ascii="Arial" w:hAnsi="Arial" w:cs="Arial"/>
              </w:rPr>
              <w:t>Representatives</w:t>
            </w:r>
          </w:p>
          <w:p w14:paraId="4A5573A4" w14:textId="77777777" w:rsidR="003F7F19" w:rsidRPr="003F7F19" w:rsidRDefault="003F7F19" w:rsidP="003F7F19">
            <w:pPr>
              <w:spacing w:after="0"/>
              <w:jc w:val="both"/>
              <w:rPr>
                <w:rFonts w:ascii="Arial" w:hAnsi="Arial" w:cs="Arial"/>
                <w:b/>
              </w:rPr>
            </w:pPr>
          </w:p>
          <w:p w14:paraId="75B5C821" w14:textId="53C600AE" w:rsidR="00851E07" w:rsidRPr="00681DC4" w:rsidRDefault="00F6188C" w:rsidP="00851E07">
            <w:pPr>
              <w:spacing w:line="240" w:lineRule="auto"/>
              <w:rPr>
                <w:rFonts w:ascii="Arial" w:hAnsi="Arial" w:cs="Arial"/>
                <w:b/>
              </w:rPr>
            </w:pPr>
            <w:r w:rsidRPr="00681DC4">
              <w:rPr>
                <w:rFonts w:ascii="Arial" w:hAnsi="Arial" w:cs="Arial"/>
                <w:b/>
              </w:rPr>
              <w:t>External</w:t>
            </w:r>
            <w:r w:rsidR="00851E07" w:rsidRPr="00681DC4">
              <w:rPr>
                <w:rFonts w:ascii="Arial" w:hAnsi="Arial" w:cs="Arial"/>
                <w:b/>
              </w:rPr>
              <w:t>:</w:t>
            </w:r>
          </w:p>
          <w:p w14:paraId="08494824" w14:textId="70F1D702" w:rsidR="00AB0E1F" w:rsidRPr="00681DC4" w:rsidRDefault="00AB0E1F" w:rsidP="00AB0E1F">
            <w:pPr>
              <w:pStyle w:val="ListParagraph"/>
              <w:numPr>
                <w:ilvl w:val="0"/>
                <w:numId w:val="17"/>
              </w:numPr>
              <w:spacing w:line="240" w:lineRule="auto"/>
              <w:rPr>
                <w:rFonts w:ascii="Arial" w:hAnsi="Arial" w:cs="Arial"/>
              </w:rPr>
            </w:pPr>
            <w:r w:rsidRPr="00681DC4">
              <w:rPr>
                <w:rFonts w:ascii="Arial" w:hAnsi="Arial" w:cs="Arial"/>
              </w:rPr>
              <w:t xml:space="preserve">University of Stirling </w:t>
            </w:r>
            <w:r>
              <w:rPr>
                <w:rFonts w:ascii="Arial" w:hAnsi="Arial" w:cs="Arial"/>
              </w:rPr>
              <w:t xml:space="preserve">Division and </w:t>
            </w:r>
            <w:r w:rsidRPr="00681DC4">
              <w:rPr>
                <w:rFonts w:ascii="Arial" w:hAnsi="Arial" w:cs="Arial"/>
              </w:rPr>
              <w:t>Faculty staff</w:t>
            </w:r>
          </w:p>
          <w:p w14:paraId="74E5AFEE" w14:textId="73E5D9D1" w:rsidR="002A1897" w:rsidRPr="00681DC4" w:rsidRDefault="002A1897" w:rsidP="00AB0E1F">
            <w:pPr>
              <w:pStyle w:val="ListParagraph"/>
              <w:numPr>
                <w:ilvl w:val="0"/>
                <w:numId w:val="17"/>
              </w:numPr>
              <w:spacing w:line="240" w:lineRule="auto"/>
              <w:rPr>
                <w:rFonts w:ascii="Arial" w:hAnsi="Arial" w:cs="Arial"/>
              </w:rPr>
            </w:pPr>
            <w:r w:rsidRPr="0E3181F5">
              <w:rPr>
                <w:rFonts w:ascii="Arial" w:hAnsi="Arial" w:cs="Arial"/>
              </w:rPr>
              <w:t>Nat</w:t>
            </w:r>
            <w:r w:rsidR="63E2C157" w:rsidRPr="0E3181F5">
              <w:rPr>
                <w:rFonts w:ascii="Arial" w:hAnsi="Arial" w:cs="Arial"/>
              </w:rPr>
              <w:t>ional Union of Students (NUS)</w:t>
            </w:r>
          </w:p>
          <w:p w14:paraId="44E5F05A" w14:textId="7A02F05C" w:rsidR="00F6188C" w:rsidRPr="00681DC4" w:rsidRDefault="00F6188C" w:rsidP="00F95BD8">
            <w:pPr>
              <w:spacing w:line="240" w:lineRule="auto"/>
              <w:rPr>
                <w:rFonts w:ascii="Arial" w:hAnsi="Arial" w:cs="Arial"/>
              </w:rPr>
            </w:pPr>
            <w:r w:rsidRPr="0E3181F5">
              <w:rPr>
                <w:rFonts w:ascii="Arial" w:hAnsi="Arial" w:cs="Arial"/>
                <w:b/>
                <w:bCs/>
                <w:u w:val="single"/>
              </w:rPr>
              <w:t>General</w:t>
            </w:r>
          </w:p>
          <w:p w14:paraId="03D2B5E9" w14:textId="0EA73FFF" w:rsidR="2765B590" w:rsidRDefault="2765B590" w:rsidP="0E3181F5">
            <w:pPr>
              <w:pStyle w:val="ListParagraph"/>
              <w:numPr>
                <w:ilvl w:val="0"/>
                <w:numId w:val="17"/>
              </w:numPr>
              <w:spacing w:after="0"/>
              <w:jc w:val="both"/>
              <w:rPr>
                <w:rFonts w:ascii="Arial" w:eastAsia="Arial" w:hAnsi="Arial" w:cs="Arial"/>
                <w:color w:val="000000" w:themeColor="text1"/>
              </w:rPr>
            </w:pPr>
            <w:r w:rsidRPr="0E3181F5">
              <w:rPr>
                <w:rFonts w:ascii="Arial" w:eastAsia="Arial" w:hAnsi="Arial" w:cs="Arial"/>
                <w:color w:val="000000" w:themeColor="text1"/>
                <w:lang w:val="en-US"/>
              </w:rPr>
              <w:t xml:space="preserve">Comply with Health &amp; Safety </w:t>
            </w:r>
            <w:proofErr w:type="gramStart"/>
            <w:r w:rsidRPr="0E3181F5">
              <w:rPr>
                <w:rFonts w:ascii="Arial" w:eastAsia="Arial" w:hAnsi="Arial" w:cs="Arial"/>
                <w:color w:val="000000" w:themeColor="text1"/>
                <w:lang w:val="en-US"/>
              </w:rPr>
              <w:t>requirements;</w:t>
            </w:r>
            <w:proofErr w:type="gramEnd"/>
          </w:p>
          <w:p w14:paraId="2A0383CA" w14:textId="408DC199" w:rsidR="2765B590" w:rsidRDefault="2765B590" w:rsidP="0E3181F5">
            <w:pPr>
              <w:pStyle w:val="ListParagraph"/>
              <w:numPr>
                <w:ilvl w:val="0"/>
                <w:numId w:val="17"/>
              </w:numPr>
              <w:spacing w:after="0" w:line="240" w:lineRule="auto"/>
              <w:rPr>
                <w:rFonts w:ascii="Calibri" w:eastAsia="Calibri" w:hAnsi="Calibri"/>
                <w:color w:val="000000" w:themeColor="text1"/>
              </w:rPr>
            </w:pPr>
            <w:r w:rsidRPr="0E3181F5">
              <w:rPr>
                <w:rFonts w:ascii="Arial" w:eastAsia="Arial" w:hAnsi="Arial" w:cs="Arial"/>
                <w:color w:val="000000" w:themeColor="text1"/>
              </w:rPr>
              <w:t xml:space="preserve">To carry out any other appropriate duties which may be considered necessary by the Democracy and Representation </w:t>
            </w:r>
            <w:proofErr w:type="gramStart"/>
            <w:r w:rsidRPr="0E3181F5">
              <w:rPr>
                <w:rFonts w:ascii="Arial" w:eastAsia="Arial" w:hAnsi="Arial" w:cs="Arial"/>
                <w:color w:val="000000" w:themeColor="text1"/>
              </w:rPr>
              <w:t>Coordinator;</w:t>
            </w:r>
            <w:proofErr w:type="gramEnd"/>
          </w:p>
          <w:p w14:paraId="1D76A2FD" w14:textId="3B55AB60" w:rsidR="2765B590" w:rsidRDefault="2765B590" w:rsidP="0E3181F5">
            <w:pPr>
              <w:pStyle w:val="ListParagraph"/>
              <w:numPr>
                <w:ilvl w:val="0"/>
                <w:numId w:val="17"/>
              </w:numPr>
              <w:spacing w:after="0" w:line="240" w:lineRule="auto"/>
              <w:rPr>
                <w:rFonts w:ascii="Calibri" w:eastAsia="Calibri" w:hAnsi="Calibri"/>
                <w:color w:val="000000" w:themeColor="text1"/>
              </w:rPr>
            </w:pPr>
            <w:r w:rsidRPr="0E3181F5">
              <w:rPr>
                <w:rFonts w:ascii="Arial" w:eastAsia="Arial" w:hAnsi="Arial" w:cs="Arial"/>
                <w:color w:val="000000" w:themeColor="text1"/>
              </w:rPr>
              <w:t xml:space="preserve">To abide by the Policies and Constitution of the </w:t>
            </w:r>
            <w:proofErr w:type="gramStart"/>
            <w:r w:rsidRPr="0E3181F5">
              <w:rPr>
                <w:rFonts w:ascii="Arial" w:eastAsia="Arial" w:hAnsi="Arial" w:cs="Arial"/>
                <w:color w:val="000000" w:themeColor="text1"/>
              </w:rPr>
              <w:t>Union;</w:t>
            </w:r>
            <w:proofErr w:type="gramEnd"/>
          </w:p>
          <w:p w14:paraId="4BA5D64B" w14:textId="7D6AB781" w:rsidR="2765B590" w:rsidRDefault="2765B590" w:rsidP="0E3181F5">
            <w:pPr>
              <w:pStyle w:val="ListParagraph"/>
              <w:numPr>
                <w:ilvl w:val="0"/>
                <w:numId w:val="17"/>
              </w:numPr>
              <w:spacing w:after="0" w:line="240" w:lineRule="auto"/>
              <w:rPr>
                <w:rFonts w:ascii="Calibri" w:eastAsia="Calibri" w:hAnsi="Calibri"/>
                <w:color w:val="000000" w:themeColor="text1"/>
              </w:rPr>
            </w:pPr>
            <w:r w:rsidRPr="0E3181F5">
              <w:rPr>
                <w:rFonts w:ascii="Arial" w:eastAsia="Arial" w:hAnsi="Arial" w:cs="Arial"/>
                <w:color w:val="000000" w:themeColor="text1"/>
              </w:rPr>
              <w:t xml:space="preserve">To ensure that any and all data is stored, accessed and used in line with relevant Data Protection </w:t>
            </w:r>
            <w:proofErr w:type="gramStart"/>
            <w:r w:rsidRPr="0E3181F5">
              <w:rPr>
                <w:rFonts w:ascii="Arial" w:eastAsia="Arial" w:hAnsi="Arial" w:cs="Arial"/>
                <w:color w:val="000000" w:themeColor="text1"/>
              </w:rPr>
              <w:t>Legislation;</w:t>
            </w:r>
            <w:proofErr w:type="gramEnd"/>
          </w:p>
          <w:p w14:paraId="7507043E" w14:textId="3E4969B8"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To demonstrate a commitment to the Union’s Equality, Diversity &amp; Inclusion </w:t>
            </w:r>
            <w:proofErr w:type="gramStart"/>
            <w:r w:rsidRPr="0E3181F5">
              <w:rPr>
                <w:rFonts w:ascii="Arial" w:eastAsia="Arial" w:hAnsi="Arial" w:cs="Arial"/>
                <w:color w:val="000000" w:themeColor="text1"/>
              </w:rPr>
              <w:t>Policy;</w:t>
            </w:r>
            <w:proofErr w:type="gramEnd"/>
          </w:p>
          <w:p w14:paraId="7B203772" w14:textId="49D7F861"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To demonstrate a commitment to the Union’s Sustainability </w:t>
            </w:r>
            <w:proofErr w:type="gramStart"/>
            <w:r w:rsidRPr="0E3181F5">
              <w:rPr>
                <w:rFonts w:ascii="Arial" w:eastAsia="Arial" w:hAnsi="Arial" w:cs="Arial"/>
                <w:color w:val="000000" w:themeColor="text1"/>
              </w:rPr>
              <w:t>Policy;</w:t>
            </w:r>
            <w:proofErr w:type="gramEnd"/>
            <w:r w:rsidRPr="0E3181F5">
              <w:rPr>
                <w:rFonts w:ascii="Arial" w:eastAsia="Arial" w:hAnsi="Arial" w:cs="Arial"/>
                <w:color w:val="000000" w:themeColor="text1"/>
              </w:rPr>
              <w:t xml:space="preserve"> </w:t>
            </w:r>
          </w:p>
          <w:p w14:paraId="1D3650A1" w14:textId="7ED0C59F"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To contribute to the development and delivery of the targets outlined in the Union’s strategic </w:t>
            </w:r>
            <w:proofErr w:type="gramStart"/>
            <w:r w:rsidRPr="0E3181F5">
              <w:rPr>
                <w:rFonts w:ascii="Arial" w:eastAsia="Arial" w:hAnsi="Arial" w:cs="Arial"/>
                <w:color w:val="000000" w:themeColor="text1"/>
              </w:rPr>
              <w:t>plan;</w:t>
            </w:r>
            <w:proofErr w:type="gramEnd"/>
          </w:p>
          <w:p w14:paraId="6FFB94D2" w14:textId="0CE4EBF0"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To attend meetings, training and conferences where </w:t>
            </w:r>
            <w:proofErr w:type="gramStart"/>
            <w:r w:rsidRPr="0E3181F5">
              <w:rPr>
                <w:rFonts w:ascii="Arial" w:eastAsia="Arial" w:hAnsi="Arial" w:cs="Arial"/>
                <w:color w:val="000000" w:themeColor="text1"/>
              </w:rPr>
              <w:t>necessary;</w:t>
            </w:r>
            <w:proofErr w:type="gramEnd"/>
            <w:r w:rsidRPr="0E3181F5">
              <w:rPr>
                <w:rFonts w:ascii="Arial" w:eastAsia="Arial" w:hAnsi="Arial" w:cs="Arial"/>
                <w:color w:val="000000" w:themeColor="text1"/>
              </w:rPr>
              <w:t xml:space="preserve"> </w:t>
            </w:r>
          </w:p>
          <w:p w14:paraId="14BED8D3" w14:textId="4707721E"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To demonstrate a commitment to continuous professional </w:t>
            </w:r>
            <w:proofErr w:type="gramStart"/>
            <w:r w:rsidRPr="0E3181F5">
              <w:rPr>
                <w:rFonts w:ascii="Arial" w:eastAsia="Arial" w:hAnsi="Arial" w:cs="Arial"/>
                <w:color w:val="000000" w:themeColor="text1"/>
              </w:rPr>
              <w:t>development;</w:t>
            </w:r>
            <w:proofErr w:type="gramEnd"/>
          </w:p>
          <w:p w14:paraId="1E481402" w14:textId="1EB6E560" w:rsidR="2765B590" w:rsidRDefault="451B7E48" w:rsidP="0E3181F5">
            <w:pPr>
              <w:pStyle w:val="ListParagraph"/>
              <w:numPr>
                <w:ilvl w:val="0"/>
                <w:numId w:val="17"/>
              </w:numPr>
              <w:spacing w:after="0"/>
              <w:jc w:val="both"/>
              <w:rPr>
                <w:rFonts w:ascii="Calibri" w:eastAsia="Calibri" w:hAnsi="Calibri"/>
                <w:color w:val="000000" w:themeColor="text1"/>
              </w:rPr>
            </w:pPr>
            <w:r w:rsidRPr="716E3474">
              <w:rPr>
                <w:rFonts w:ascii="Arial" w:eastAsia="Arial" w:hAnsi="Arial" w:cs="Arial"/>
                <w:color w:val="000000" w:themeColor="text1"/>
              </w:rPr>
              <w:t>To portray the Union in a positive</w:t>
            </w:r>
            <w:r w:rsidR="64EAC881" w:rsidRPr="716E3474">
              <w:rPr>
                <w:rFonts w:ascii="Arial" w:eastAsia="Arial" w:hAnsi="Arial" w:cs="Arial"/>
                <w:color w:val="000000" w:themeColor="text1"/>
              </w:rPr>
              <w:t>,</w:t>
            </w:r>
            <w:r w:rsidRPr="716E3474">
              <w:rPr>
                <w:rFonts w:ascii="Arial" w:eastAsia="Arial" w:hAnsi="Arial" w:cs="Arial"/>
                <w:color w:val="000000" w:themeColor="text1"/>
              </w:rPr>
              <w:t xml:space="preserve"> approachable manner at all </w:t>
            </w:r>
            <w:proofErr w:type="gramStart"/>
            <w:r w:rsidRPr="716E3474">
              <w:rPr>
                <w:rFonts w:ascii="Arial" w:eastAsia="Arial" w:hAnsi="Arial" w:cs="Arial"/>
                <w:color w:val="000000" w:themeColor="text1"/>
              </w:rPr>
              <w:t>times;</w:t>
            </w:r>
            <w:proofErr w:type="gramEnd"/>
          </w:p>
          <w:p w14:paraId="6B5DEFDF" w14:textId="01496672"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 xml:space="preserve">Have an understanding of colleague’s roles and responsibilities and signpost as </w:t>
            </w:r>
            <w:proofErr w:type="gramStart"/>
            <w:r w:rsidRPr="0E3181F5">
              <w:rPr>
                <w:rFonts w:ascii="Arial" w:eastAsia="Arial" w:hAnsi="Arial" w:cs="Arial"/>
                <w:color w:val="000000" w:themeColor="text1"/>
              </w:rPr>
              <w:t>required;</w:t>
            </w:r>
            <w:proofErr w:type="gramEnd"/>
          </w:p>
          <w:p w14:paraId="5588800B" w14:textId="6B770B6B" w:rsidR="2765B590" w:rsidRDefault="2765B590" w:rsidP="0E3181F5">
            <w:pPr>
              <w:pStyle w:val="ListParagraph"/>
              <w:numPr>
                <w:ilvl w:val="0"/>
                <w:numId w:val="17"/>
              </w:numPr>
              <w:spacing w:after="0"/>
              <w:jc w:val="both"/>
              <w:rPr>
                <w:rFonts w:ascii="Calibri" w:eastAsia="Calibri" w:hAnsi="Calibri"/>
                <w:color w:val="000000" w:themeColor="text1"/>
              </w:rPr>
            </w:pPr>
            <w:r w:rsidRPr="0E3181F5">
              <w:rPr>
                <w:rFonts w:ascii="Arial" w:eastAsia="Arial" w:hAnsi="Arial" w:cs="Arial"/>
                <w:color w:val="000000" w:themeColor="text1"/>
              </w:rPr>
              <w:t>To be aware of and support all Union activities/campaigns/events.</w:t>
            </w:r>
          </w:p>
          <w:p w14:paraId="515FD391" w14:textId="1988EA2C" w:rsidR="0047540C" w:rsidRPr="00681DC4" w:rsidRDefault="0047540C" w:rsidP="002A1897">
            <w:pPr>
              <w:pStyle w:val="ListParagraph"/>
              <w:spacing w:after="0"/>
              <w:jc w:val="both"/>
              <w:rPr>
                <w:rFonts w:ascii="Arial" w:hAnsi="Arial" w:cs="Arial"/>
              </w:rPr>
            </w:pPr>
          </w:p>
        </w:tc>
      </w:tr>
    </w:tbl>
    <w:p w14:paraId="35518E7C" w14:textId="77777777" w:rsidR="00DE741A" w:rsidRPr="00681DC4" w:rsidRDefault="00DE741A" w:rsidP="008F5354">
      <w:pPr>
        <w:spacing w:line="240" w:lineRule="auto"/>
        <w:rPr>
          <w:rFonts w:ascii="Arial" w:hAnsi="Arial" w:cs="Arial"/>
          <w:b/>
        </w:rPr>
      </w:pPr>
    </w:p>
    <w:p w14:paraId="168FABF0" w14:textId="77777777" w:rsidR="008A7D3F" w:rsidRPr="00681DC4" w:rsidRDefault="008A7D3F" w:rsidP="008A7D3F">
      <w:pPr>
        <w:spacing w:line="240" w:lineRule="auto"/>
        <w:rPr>
          <w:rFonts w:ascii="Arial" w:hAnsi="Arial" w:cs="Arial"/>
          <w:b/>
        </w:rPr>
      </w:pPr>
      <w:r w:rsidRPr="0E3181F5">
        <w:rPr>
          <w:rFonts w:ascii="Arial" w:hAnsi="Arial" w:cs="Arial"/>
          <w:b/>
          <w:bCs/>
        </w:rPr>
        <w:t>Notes</w:t>
      </w:r>
    </w:p>
    <w:p w14:paraId="3B95FEAE" w14:textId="79884D15" w:rsidR="00AB0E1F" w:rsidRDefault="0DE6DCB7" w:rsidP="0E3181F5">
      <w:pPr>
        <w:spacing w:after="0" w:line="240" w:lineRule="auto"/>
        <w:jc w:val="both"/>
        <w:rPr>
          <w:rFonts w:ascii="Arial" w:eastAsia="Arial" w:hAnsi="Arial" w:cs="Arial"/>
          <w:color w:val="000000" w:themeColor="text1"/>
        </w:rPr>
      </w:pPr>
      <w:r w:rsidRPr="716E3474">
        <w:rPr>
          <w:rFonts w:ascii="Arial" w:eastAsia="Arial" w:hAnsi="Arial" w:cs="Arial"/>
          <w:color w:val="000000" w:themeColor="text1"/>
        </w:rPr>
        <w:t xml:space="preserve">The hours for this post will be 70 per annum. Postgraduate Faculty Officers will be required to work </w:t>
      </w:r>
      <w:r w:rsidR="67FF905A" w:rsidRPr="716E3474">
        <w:rPr>
          <w:rFonts w:ascii="Arial" w:eastAsia="Arial" w:hAnsi="Arial" w:cs="Arial"/>
          <w:color w:val="000000" w:themeColor="text1"/>
        </w:rPr>
        <w:t>independently,</w:t>
      </w:r>
      <w:r w:rsidRPr="716E3474">
        <w:rPr>
          <w:rFonts w:ascii="Arial" w:eastAsia="Arial" w:hAnsi="Arial" w:cs="Arial"/>
          <w:color w:val="000000" w:themeColor="text1"/>
        </w:rPr>
        <w:t xml:space="preserve"> and it will therefore be necessary to keep an accurate record of their working hours. This will have to be reported to the Democracy and Representation Coordinator </w:t>
      </w:r>
      <w:proofErr w:type="gramStart"/>
      <w:r w:rsidRPr="716E3474">
        <w:rPr>
          <w:rFonts w:ascii="Arial" w:eastAsia="Arial" w:hAnsi="Arial" w:cs="Arial"/>
          <w:color w:val="000000" w:themeColor="text1"/>
        </w:rPr>
        <w:t>on a monthly basis</w:t>
      </w:r>
      <w:proofErr w:type="gramEnd"/>
      <w:r w:rsidRPr="716E3474">
        <w:rPr>
          <w:rFonts w:ascii="Arial" w:eastAsia="Arial" w:hAnsi="Arial" w:cs="Arial"/>
          <w:color w:val="000000" w:themeColor="text1"/>
        </w:rPr>
        <w:t>.</w:t>
      </w:r>
    </w:p>
    <w:p w14:paraId="38E99BE3" w14:textId="10D127CA" w:rsidR="00AB0E1F" w:rsidRDefault="00AB0E1F" w:rsidP="0E3181F5">
      <w:pPr>
        <w:spacing w:after="0" w:line="240" w:lineRule="auto"/>
        <w:jc w:val="both"/>
        <w:rPr>
          <w:rFonts w:ascii="Arial" w:eastAsia="Arial" w:hAnsi="Arial" w:cs="Arial"/>
          <w:color w:val="FF0000"/>
        </w:rPr>
      </w:pPr>
    </w:p>
    <w:p w14:paraId="72D85F9F" w14:textId="100D32B7" w:rsidR="00AB0E1F" w:rsidRDefault="0DE6DCB7" w:rsidP="0E3181F5">
      <w:pPr>
        <w:spacing w:after="0" w:line="240" w:lineRule="auto"/>
        <w:jc w:val="both"/>
        <w:rPr>
          <w:rFonts w:ascii="Arial" w:eastAsia="Arial" w:hAnsi="Arial" w:cs="Arial"/>
          <w:color w:val="000000" w:themeColor="text1"/>
          <w:lang w:val="en-GB"/>
        </w:rPr>
      </w:pPr>
      <w:r w:rsidRPr="0E3181F5">
        <w:rPr>
          <w:rFonts w:ascii="Arial" w:eastAsia="Arial" w:hAnsi="Arial" w:cs="Arial"/>
          <w:color w:val="000000" w:themeColor="text1"/>
        </w:rPr>
        <w:t>This job description is correct as of 26</w:t>
      </w:r>
      <w:r w:rsidRPr="0E3181F5">
        <w:rPr>
          <w:rFonts w:ascii="Arial" w:eastAsia="Arial" w:hAnsi="Arial" w:cs="Arial"/>
          <w:color w:val="000000" w:themeColor="text1"/>
          <w:vertAlign w:val="superscript"/>
        </w:rPr>
        <w:t>th</w:t>
      </w:r>
      <w:r w:rsidRPr="0E3181F5">
        <w:rPr>
          <w:rFonts w:ascii="Arial" w:eastAsia="Arial" w:hAnsi="Arial" w:cs="Arial"/>
          <w:color w:val="000000" w:themeColor="text1"/>
        </w:rPr>
        <w:t xml:space="preserve"> July 2023 and shall be updated as and when required. It should not be regarded as exhaustive or exclusive and duties may change from time to time.</w:t>
      </w:r>
    </w:p>
    <w:p w14:paraId="7ACC6FDA" w14:textId="0FEBFBB4" w:rsidR="00600C3C" w:rsidRDefault="00600C3C" w:rsidP="0E3181F5">
      <w:pPr>
        <w:rPr>
          <w:rFonts w:ascii="Arial" w:hAnsi="Arial" w:cs="Arial"/>
          <w:b/>
          <w:bCs/>
        </w:rPr>
      </w:pPr>
    </w:p>
    <w:p w14:paraId="0F59DA6F" w14:textId="082E8E6B" w:rsidR="0E3181F5" w:rsidRDefault="0E3181F5" w:rsidP="0E3181F5">
      <w:pPr>
        <w:rPr>
          <w:rFonts w:ascii="Arial" w:hAnsi="Arial" w:cs="Arial"/>
          <w:b/>
          <w:bCs/>
        </w:rPr>
      </w:pPr>
    </w:p>
    <w:p w14:paraId="6B23E574" w14:textId="5B2694C4" w:rsidR="00600C3C" w:rsidRDefault="00600C3C" w:rsidP="00EA310D">
      <w:pPr>
        <w:rPr>
          <w:rFonts w:ascii="Arial" w:hAnsi="Arial" w:cs="Arial"/>
          <w:b/>
        </w:rPr>
      </w:pPr>
    </w:p>
    <w:p w14:paraId="72260655" w14:textId="19B5D812" w:rsidR="00600C3C" w:rsidRDefault="00600C3C" w:rsidP="716E3474">
      <w:pPr>
        <w:rPr>
          <w:rFonts w:ascii="Arial" w:hAnsi="Arial" w:cs="Arial"/>
          <w:b/>
          <w:bCs/>
        </w:rPr>
      </w:pPr>
    </w:p>
    <w:p w14:paraId="2229729A" w14:textId="5B66CBA5" w:rsidR="716E3474" w:rsidRDefault="716E3474" w:rsidP="716E3474">
      <w:pPr>
        <w:rPr>
          <w:rFonts w:ascii="Arial" w:hAnsi="Arial" w:cs="Arial"/>
          <w:b/>
          <w:bCs/>
        </w:rPr>
      </w:pPr>
    </w:p>
    <w:p w14:paraId="702EF923" w14:textId="5518A24F" w:rsidR="001B2AAB" w:rsidRDefault="001B2AAB" w:rsidP="00EA310D">
      <w:pPr>
        <w:rPr>
          <w:rFonts w:ascii="Arial" w:hAnsi="Arial" w:cs="Arial"/>
          <w:b/>
        </w:rPr>
      </w:pPr>
    </w:p>
    <w:p w14:paraId="2D178E70" w14:textId="77777777" w:rsidR="001B2AAB" w:rsidRDefault="001B2AAB" w:rsidP="00EA310D">
      <w:pPr>
        <w:rPr>
          <w:rFonts w:ascii="Arial" w:hAnsi="Arial" w:cs="Arial"/>
          <w:b/>
        </w:rPr>
      </w:pPr>
    </w:p>
    <w:p w14:paraId="6DC9A41A" w14:textId="6BA95DB2" w:rsidR="00600C3C" w:rsidRDefault="00600C3C" w:rsidP="00EA310D">
      <w:pPr>
        <w:rPr>
          <w:rFonts w:ascii="Arial" w:hAnsi="Arial" w:cs="Arial"/>
          <w:b/>
        </w:rPr>
      </w:pPr>
    </w:p>
    <w:p w14:paraId="5B7C775D" w14:textId="50FC14CF" w:rsidR="00600C3C" w:rsidRDefault="00600C3C" w:rsidP="00EA310D">
      <w:pPr>
        <w:rPr>
          <w:rFonts w:ascii="Arial" w:hAnsi="Arial" w:cs="Arial"/>
          <w:b/>
        </w:rPr>
      </w:pPr>
    </w:p>
    <w:p w14:paraId="5494ABA2" w14:textId="668947EE" w:rsidR="009437B4" w:rsidRPr="009437B4" w:rsidRDefault="00AB0E1F" w:rsidP="009437B4">
      <w:pPr>
        <w:pStyle w:val="Heading2"/>
        <w:rPr>
          <w:rFonts w:ascii="Arial" w:hAnsi="Arial" w:cs="Arial"/>
          <w:b/>
          <w:bCs/>
          <w:color w:val="auto"/>
          <w:sz w:val="24"/>
          <w:szCs w:val="24"/>
        </w:rPr>
      </w:pPr>
      <w:r w:rsidRPr="009437B4">
        <w:rPr>
          <w:rFonts w:ascii="Arial" w:hAnsi="Arial" w:cs="Arial"/>
          <w:b/>
          <w:bCs/>
          <w:color w:val="auto"/>
          <w:sz w:val="24"/>
          <w:szCs w:val="24"/>
        </w:rPr>
        <w:lastRenderedPageBreak/>
        <w:t>PERSON SPECIFICATION</w:t>
      </w:r>
    </w:p>
    <w:tbl>
      <w:tblPr>
        <w:tblStyle w:val="TableGrid"/>
        <w:tblW w:w="10335" w:type="dxa"/>
        <w:tblLook w:val="04A0" w:firstRow="1" w:lastRow="0" w:firstColumn="1" w:lastColumn="0" w:noHBand="0" w:noVBand="1"/>
      </w:tblPr>
      <w:tblGrid>
        <w:gridCol w:w="1890"/>
        <w:gridCol w:w="6661"/>
        <w:gridCol w:w="1784"/>
      </w:tblGrid>
      <w:tr w:rsidR="00AB0E1F" w:rsidRPr="00DC112D" w14:paraId="3404E27D" w14:textId="77777777" w:rsidTr="0E3181F5">
        <w:trPr>
          <w:trHeight w:val="425"/>
        </w:trPr>
        <w:tc>
          <w:tcPr>
            <w:tcW w:w="1890" w:type="dxa"/>
            <w:vAlign w:val="center"/>
          </w:tcPr>
          <w:p w14:paraId="059D42E1"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Element</w:t>
            </w:r>
          </w:p>
        </w:tc>
        <w:tc>
          <w:tcPr>
            <w:tcW w:w="6661" w:type="dxa"/>
            <w:vAlign w:val="center"/>
          </w:tcPr>
          <w:p w14:paraId="7D1B5CBE"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Criteria</w:t>
            </w:r>
          </w:p>
        </w:tc>
        <w:tc>
          <w:tcPr>
            <w:tcW w:w="1784" w:type="dxa"/>
            <w:vAlign w:val="center"/>
          </w:tcPr>
          <w:p w14:paraId="1DC1EF45" w14:textId="77777777" w:rsidR="00AB0E1F" w:rsidRPr="00DC112D" w:rsidRDefault="00AB0E1F" w:rsidP="00451855">
            <w:pPr>
              <w:jc w:val="center"/>
              <w:outlineLvl w:val="1"/>
              <w:rPr>
                <w:rFonts w:ascii="Arial" w:hAnsi="Arial" w:cs="Arial"/>
                <w:b/>
                <w:bCs/>
                <w:sz w:val="20"/>
                <w:szCs w:val="20"/>
                <w:lang w:eastAsia="en-GB"/>
              </w:rPr>
            </w:pPr>
            <w:r w:rsidRPr="00DC112D">
              <w:rPr>
                <w:rFonts w:ascii="Arial" w:hAnsi="Arial" w:cs="Arial"/>
                <w:b/>
                <w:bCs/>
                <w:sz w:val="20"/>
                <w:szCs w:val="20"/>
                <w:lang w:eastAsia="en-GB"/>
              </w:rPr>
              <w:t>Essential (E) or Desirable (D)</w:t>
            </w:r>
          </w:p>
        </w:tc>
      </w:tr>
      <w:tr w:rsidR="00AB0E1F" w:rsidRPr="00DC112D" w14:paraId="41C7A088" w14:textId="77777777" w:rsidTr="0E3181F5">
        <w:trPr>
          <w:trHeight w:val="411"/>
        </w:trPr>
        <w:tc>
          <w:tcPr>
            <w:tcW w:w="1890" w:type="dxa"/>
            <w:vMerge w:val="restart"/>
            <w:textDirection w:val="btLr"/>
            <w:vAlign w:val="center"/>
          </w:tcPr>
          <w:p w14:paraId="3A71A6A2" w14:textId="77777777" w:rsidR="00AB0E1F" w:rsidRPr="00DC112D" w:rsidRDefault="00AB0E1F" w:rsidP="00451855">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Communication</w:t>
            </w:r>
          </w:p>
        </w:tc>
        <w:tc>
          <w:tcPr>
            <w:tcW w:w="6661" w:type="dxa"/>
          </w:tcPr>
          <w:p w14:paraId="35126ACC"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breakdown and communicate complex issues in an easily understandable way</w:t>
            </w:r>
          </w:p>
        </w:tc>
        <w:tc>
          <w:tcPr>
            <w:tcW w:w="1784" w:type="dxa"/>
            <w:vAlign w:val="center"/>
          </w:tcPr>
          <w:p w14:paraId="1E97D4B3"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624D9F7F" w14:textId="77777777" w:rsidTr="0E3181F5">
        <w:trPr>
          <w:trHeight w:val="425"/>
        </w:trPr>
        <w:tc>
          <w:tcPr>
            <w:tcW w:w="1890" w:type="dxa"/>
            <w:vMerge/>
          </w:tcPr>
          <w:p w14:paraId="22666284"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4CDE2503"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Confident in communicating and working in partnership with a wide range of individuals and groups</w:t>
            </w:r>
          </w:p>
        </w:tc>
        <w:tc>
          <w:tcPr>
            <w:tcW w:w="1784" w:type="dxa"/>
            <w:vAlign w:val="center"/>
          </w:tcPr>
          <w:p w14:paraId="013ED3BD"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5203E963" w14:textId="77777777" w:rsidTr="0E3181F5">
        <w:trPr>
          <w:trHeight w:val="411"/>
        </w:trPr>
        <w:tc>
          <w:tcPr>
            <w:tcW w:w="1890" w:type="dxa"/>
            <w:vMerge/>
          </w:tcPr>
          <w:p w14:paraId="56ECC0ED"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53B217B7"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Able to utilise </w:t>
            </w:r>
            <w:proofErr w:type="gramStart"/>
            <w:r w:rsidRPr="00DC112D">
              <w:rPr>
                <w:rFonts w:ascii="Arial" w:hAnsi="Arial" w:cs="Arial"/>
                <w:bCs/>
                <w:sz w:val="20"/>
                <w:szCs w:val="20"/>
                <w:lang w:eastAsia="en-GB"/>
              </w:rPr>
              <w:t>a number of</w:t>
            </w:r>
            <w:proofErr w:type="gramEnd"/>
            <w:r w:rsidRPr="00DC112D">
              <w:rPr>
                <w:rFonts w:ascii="Arial" w:hAnsi="Arial" w:cs="Arial"/>
                <w:bCs/>
                <w:sz w:val="20"/>
                <w:szCs w:val="20"/>
                <w:lang w:eastAsia="en-GB"/>
              </w:rPr>
              <w:t xml:space="preserve"> different means of communication, including social media, to engage with students.</w:t>
            </w:r>
          </w:p>
        </w:tc>
        <w:tc>
          <w:tcPr>
            <w:tcW w:w="1784" w:type="dxa"/>
            <w:vAlign w:val="center"/>
          </w:tcPr>
          <w:p w14:paraId="7244BC97"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D1F0802" w14:textId="77777777" w:rsidTr="0E3181F5">
        <w:trPr>
          <w:trHeight w:val="217"/>
        </w:trPr>
        <w:tc>
          <w:tcPr>
            <w:tcW w:w="1890" w:type="dxa"/>
            <w:vMerge/>
          </w:tcPr>
          <w:p w14:paraId="7B1D509B"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2EAA3BC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use negotiation and compromise to secure a positive outcome for students</w:t>
            </w:r>
          </w:p>
        </w:tc>
        <w:tc>
          <w:tcPr>
            <w:tcW w:w="1784" w:type="dxa"/>
            <w:vAlign w:val="center"/>
          </w:tcPr>
          <w:p w14:paraId="53C30EE3"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7928D050" w14:textId="77777777" w:rsidTr="0E3181F5">
        <w:trPr>
          <w:trHeight w:val="425"/>
        </w:trPr>
        <w:tc>
          <w:tcPr>
            <w:tcW w:w="1890" w:type="dxa"/>
            <w:vMerge w:val="restart"/>
            <w:textDirection w:val="btLr"/>
            <w:vAlign w:val="center"/>
          </w:tcPr>
          <w:p w14:paraId="2A8323FF"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Change-Driven</w:t>
            </w:r>
          </w:p>
        </w:tc>
        <w:tc>
          <w:tcPr>
            <w:tcW w:w="6661" w:type="dxa"/>
          </w:tcPr>
          <w:p w14:paraId="0408BD7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evaluate and identify potential improvements to learning, teaching and student experience</w:t>
            </w:r>
          </w:p>
        </w:tc>
        <w:tc>
          <w:tcPr>
            <w:tcW w:w="1784" w:type="dxa"/>
            <w:vAlign w:val="center"/>
          </w:tcPr>
          <w:p w14:paraId="5E583652"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CD3E23E" w14:textId="77777777" w:rsidTr="0E3181F5">
        <w:trPr>
          <w:trHeight w:val="425"/>
        </w:trPr>
        <w:tc>
          <w:tcPr>
            <w:tcW w:w="1890" w:type="dxa"/>
            <w:vMerge/>
          </w:tcPr>
          <w:p w14:paraId="2DCC75D0"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17D08402" w14:textId="197034C5" w:rsidR="00B067C9"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Confident in using problem-solving techniques to identify potential solutions to emerging issues</w:t>
            </w:r>
          </w:p>
        </w:tc>
        <w:tc>
          <w:tcPr>
            <w:tcW w:w="1784" w:type="dxa"/>
            <w:vAlign w:val="center"/>
          </w:tcPr>
          <w:p w14:paraId="3564F33B"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714ED35C" w14:textId="77777777" w:rsidTr="0E3181F5">
        <w:trPr>
          <w:trHeight w:val="631"/>
        </w:trPr>
        <w:tc>
          <w:tcPr>
            <w:tcW w:w="1890" w:type="dxa"/>
            <w:vMerge/>
          </w:tcPr>
          <w:p w14:paraId="679B4D1F"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4BEA8DFB" w14:textId="29B18560" w:rsidR="00B067C9"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Able to work individually, and with others, to implement improvements to learning, teaching and the student experience. </w:t>
            </w:r>
          </w:p>
        </w:tc>
        <w:tc>
          <w:tcPr>
            <w:tcW w:w="1784" w:type="dxa"/>
            <w:vAlign w:val="center"/>
          </w:tcPr>
          <w:p w14:paraId="0055A95C"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4D4D5AC4" w14:textId="77777777" w:rsidTr="0E3181F5">
        <w:trPr>
          <w:cantSplit/>
          <w:trHeight w:val="424"/>
        </w:trPr>
        <w:tc>
          <w:tcPr>
            <w:tcW w:w="1890" w:type="dxa"/>
            <w:vMerge w:val="restart"/>
            <w:textDirection w:val="btLr"/>
            <w:vAlign w:val="center"/>
          </w:tcPr>
          <w:p w14:paraId="780F5F50"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Organisation</w:t>
            </w:r>
          </w:p>
        </w:tc>
        <w:tc>
          <w:tcPr>
            <w:tcW w:w="6661" w:type="dxa"/>
          </w:tcPr>
          <w:p w14:paraId="00C88810"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Strong time management and organisation skills.</w:t>
            </w:r>
          </w:p>
        </w:tc>
        <w:tc>
          <w:tcPr>
            <w:tcW w:w="1784" w:type="dxa"/>
            <w:vAlign w:val="center"/>
          </w:tcPr>
          <w:p w14:paraId="28187500"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352C6DED" w14:textId="77777777" w:rsidTr="0E3181F5">
        <w:trPr>
          <w:cantSplit/>
          <w:trHeight w:val="424"/>
        </w:trPr>
        <w:tc>
          <w:tcPr>
            <w:tcW w:w="1890" w:type="dxa"/>
            <w:vMerge/>
            <w:textDirection w:val="btLr"/>
            <w:vAlign w:val="center"/>
          </w:tcPr>
          <w:p w14:paraId="2B9FE769" w14:textId="77777777" w:rsidR="00AB0E1F" w:rsidRPr="00DC112D" w:rsidRDefault="00AB0E1F" w:rsidP="00451855">
            <w:pPr>
              <w:ind w:left="113" w:right="113"/>
              <w:jc w:val="center"/>
              <w:outlineLvl w:val="1"/>
              <w:rPr>
                <w:rFonts w:ascii="Arial" w:hAnsi="Arial" w:cs="Arial"/>
                <w:bCs/>
                <w:sz w:val="20"/>
                <w:szCs w:val="20"/>
                <w:lang w:eastAsia="en-GB"/>
              </w:rPr>
            </w:pPr>
          </w:p>
        </w:tc>
        <w:tc>
          <w:tcPr>
            <w:tcW w:w="6661" w:type="dxa"/>
          </w:tcPr>
          <w:p w14:paraId="307D6CFB"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manage multiple priorities and commitments to deliver to agreed deadlines</w:t>
            </w:r>
          </w:p>
        </w:tc>
        <w:tc>
          <w:tcPr>
            <w:tcW w:w="1784" w:type="dxa"/>
            <w:vAlign w:val="center"/>
          </w:tcPr>
          <w:p w14:paraId="56CA97BF"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5528F79D" w14:textId="77777777" w:rsidTr="0E3181F5">
        <w:trPr>
          <w:cantSplit/>
          <w:trHeight w:val="424"/>
        </w:trPr>
        <w:tc>
          <w:tcPr>
            <w:tcW w:w="1890" w:type="dxa"/>
            <w:vMerge/>
            <w:textDirection w:val="btLr"/>
            <w:vAlign w:val="center"/>
          </w:tcPr>
          <w:p w14:paraId="0481FA63" w14:textId="77777777" w:rsidR="00AB0E1F" w:rsidRPr="00DC112D" w:rsidRDefault="00AB0E1F" w:rsidP="00451855">
            <w:pPr>
              <w:ind w:left="113" w:right="113"/>
              <w:jc w:val="center"/>
              <w:outlineLvl w:val="1"/>
              <w:rPr>
                <w:rFonts w:ascii="Arial" w:hAnsi="Arial" w:cs="Arial"/>
                <w:bCs/>
                <w:sz w:val="20"/>
                <w:szCs w:val="20"/>
                <w:lang w:eastAsia="en-GB"/>
              </w:rPr>
            </w:pPr>
          </w:p>
        </w:tc>
        <w:tc>
          <w:tcPr>
            <w:tcW w:w="6661" w:type="dxa"/>
          </w:tcPr>
          <w:p w14:paraId="096F60EA"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Able to lead and coordinate groups of individuals</w:t>
            </w:r>
          </w:p>
        </w:tc>
        <w:tc>
          <w:tcPr>
            <w:tcW w:w="1784" w:type="dxa"/>
            <w:vAlign w:val="center"/>
          </w:tcPr>
          <w:p w14:paraId="10E5A649"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389E918F" w14:textId="77777777" w:rsidTr="0E3181F5">
        <w:trPr>
          <w:trHeight w:val="411"/>
        </w:trPr>
        <w:tc>
          <w:tcPr>
            <w:tcW w:w="1890" w:type="dxa"/>
            <w:vMerge w:val="restart"/>
            <w:textDirection w:val="btLr"/>
            <w:vAlign w:val="center"/>
          </w:tcPr>
          <w:p w14:paraId="1FB02B9D" w14:textId="77777777" w:rsidR="00AB0E1F" w:rsidRPr="00DC112D" w:rsidRDefault="00AB0E1F" w:rsidP="00600C3C">
            <w:pPr>
              <w:ind w:left="113" w:right="113"/>
              <w:jc w:val="center"/>
              <w:outlineLvl w:val="1"/>
              <w:rPr>
                <w:rFonts w:ascii="Arial" w:hAnsi="Arial" w:cs="Arial"/>
                <w:bCs/>
                <w:sz w:val="20"/>
                <w:szCs w:val="20"/>
                <w:lang w:eastAsia="en-GB"/>
              </w:rPr>
            </w:pPr>
            <w:r w:rsidRPr="00DC112D">
              <w:rPr>
                <w:rFonts w:ascii="Arial" w:hAnsi="Arial" w:cs="Arial"/>
                <w:bCs/>
                <w:sz w:val="20"/>
                <w:szCs w:val="20"/>
                <w:lang w:eastAsia="en-GB"/>
              </w:rPr>
              <w:t>Awareness</w:t>
            </w:r>
          </w:p>
        </w:tc>
        <w:tc>
          <w:tcPr>
            <w:tcW w:w="6661" w:type="dxa"/>
          </w:tcPr>
          <w:p w14:paraId="4485D6E3"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Has a basic understanding of some of the issues impacting students within Higher Education </w:t>
            </w:r>
          </w:p>
        </w:tc>
        <w:tc>
          <w:tcPr>
            <w:tcW w:w="1784" w:type="dxa"/>
            <w:vAlign w:val="center"/>
          </w:tcPr>
          <w:p w14:paraId="5D91ACC9"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E</w:t>
            </w:r>
          </w:p>
        </w:tc>
      </w:tr>
      <w:tr w:rsidR="00AB0E1F" w:rsidRPr="00DC112D" w14:paraId="2ED870A2" w14:textId="77777777" w:rsidTr="0E3181F5">
        <w:trPr>
          <w:trHeight w:val="425"/>
        </w:trPr>
        <w:tc>
          <w:tcPr>
            <w:tcW w:w="1890" w:type="dxa"/>
            <w:vMerge/>
          </w:tcPr>
          <w:p w14:paraId="3642DC10"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3E0125BC"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Is driven to grow knowledge and understanding within this area</w:t>
            </w:r>
          </w:p>
        </w:tc>
        <w:tc>
          <w:tcPr>
            <w:tcW w:w="1784" w:type="dxa"/>
            <w:vAlign w:val="center"/>
          </w:tcPr>
          <w:p w14:paraId="4D11618E"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r w:rsidR="00AB0E1F" w:rsidRPr="00DC112D" w14:paraId="73C3AF59" w14:textId="77777777" w:rsidTr="0E3181F5">
        <w:trPr>
          <w:trHeight w:val="389"/>
        </w:trPr>
        <w:tc>
          <w:tcPr>
            <w:tcW w:w="1890" w:type="dxa"/>
            <w:vMerge/>
          </w:tcPr>
          <w:p w14:paraId="4065CDD8" w14:textId="77777777" w:rsidR="00AB0E1F" w:rsidRPr="00DC112D" w:rsidRDefault="00AB0E1F" w:rsidP="00451855">
            <w:pPr>
              <w:jc w:val="both"/>
              <w:outlineLvl w:val="1"/>
              <w:rPr>
                <w:rFonts w:ascii="Arial" w:hAnsi="Arial" w:cs="Arial"/>
                <w:bCs/>
                <w:sz w:val="20"/>
                <w:szCs w:val="20"/>
                <w:lang w:eastAsia="en-GB"/>
              </w:rPr>
            </w:pPr>
          </w:p>
        </w:tc>
        <w:tc>
          <w:tcPr>
            <w:tcW w:w="6661" w:type="dxa"/>
          </w:tcPr>
          <w:p w14:paraId="1C96ACE4" w14:textId="77777777" w:rsidR="00AB0E1F" w:rsidRPr="00DC112D" w:rsidRDefault="00AB0E1F" w:rsidP="00451855">
            <w:pPr>
              <w:jc w:val="both"/>
              <w:outlineLvl w:val="1"/>
              <w:rPr>
                <w:rFonts w:ascii="Arial" w:hAnsi="Arial" w:cs="Arial"/>
                <w:bCs/>
                <w:sz w:val="20"/>
                <w:szCs w:val="20"/>
                <w:lang w:eastAsia="en-GB"/>
              </w:rPr>
            </w:pPr>
            <w:r w:rsidRPr="00DC112D">
              <w:rPr>
                <w:rFonts w:ascii="Arial" w:hAnsi="Arial" w:cs="Arial"/>
                <w:bCs/>
                <w:sz w:val="20"/>
                <w:szCs w:val="20"/>
                <w:lang w:eastAsia="en-GB"/>
              </w:rPr>
              <w:t xml:space="preserve">Previous experience of student representation </w:t>
            </w:r>
            <w:proofErr w:type="gramStart"/>
            <w:r w:rsidRPr="00DC112D">
              <w:rPr>
                <w:rFonts w:ascii="Arial" w:hAnsi="Arial" w:cs="Arial"/>
                <w:bCs/>
                <w:sz w:val="20"/>
                <w:szCs w:val="20"/>
                <w:lang w:eastAsia="en-GB"/>
              </w:rPr>
              <w:t>i.e.</w:t>
            </w:r>
            <w:proofErr w:type="gramEnd"/>
            <w:r w:rsidRPr="00DC112D">
              <w:rPr>
                <w:rFonts w:ascii="Arial" w:hAnsi="Arial" w:cs="Arial"/>
                <w:bCs/>
                <w:sz w:val="20"/>
                <w:szCs w:val="20"/>
                <w:lang w:eastAsia="en-GB"/>
              </w:rPr>
              <w:t xml:space="preserve"> Course Representative, or similar role</w:t>
            </w:r>
          </w:p>
        </w:tc>
        <w:tc>
          <w:tcPr>
            <w:tcW w:w="1784" w:type="dxa"/>
            <w:vAlign w:val="center"/>
          </w:tcPr>
          <w:p w14:paraId="5B735D00" w14:textId="77777777" w:rsidR="00AB0E1F" w:rsidRPr="00DC112D" w:rsidRDefault="00AB0E1F" w:rsidP="00451855">
            <w:pPr>
              <w:jc w:val="center"/>
              <w:outlineLvl w:val="1"/>
              <w:rPr>
                <w:rFonts w:ascii="Arial" w:hAnsi="Arial" w:cs="Arial"/>
                <w:bCs/>
                <w:sz w:val="20"/>
                <w:szCs w:val="20"/>
                <w:lang w:eastAsia="en-GB"/>
              </w:rPr>
            </w:pPr>
            <w:r w:rsidRPr="00DC112D">
              <w:rPr>
                <w:rFonts w:ascii="Arial" w:hAnsi="Arial" w:cs="Arial"/>
                <w:bCs/>
                <w:sz w:val="20"/>
                <w:szCs w:val="20"/>
                <w:lang w:eastAsia="en-GB"/>
              </w:rPr>
              <w:t>D</w:t>
            </w:r>
          </w:p>
        </w:tc>
      </w:tr>
    </w:tbl>
    <w:p w14:paraId="562286E1" w14:textId="52F004DA" w:rsidR="00AB0E1F" w:rsidRPr="00DC112D" w:rsidRDefault="00AB0E1F" w:rsidP="00EA310D">
      <w:pPr>
        <w:rPr>
          <w:rFonts w:ascii="Arial" w:hAnsi="Arial" w:cs="Arial"/>
          <w:b/>
        </w:rPr>
      </w:pPr>
    </w:p>
    <w:p w14:paraId="75218856" w14:textId="3525048A" w:rsidR="00EA310D" w:rsidRPr="009437B4" w:rsidRDefault="00EA310D" w:rsidP="009437B4">
      <w:pPr>
        <w:pStyle w:val="Heading3"/>
        <w:rPr>
          <w:rFonts w:ascii="Arial" w:hAnsi="Arial" w:cs="Arial"/>
          <w:b/>
          <w:bCs/>
          <w:color w:val="auto"/>
        </w:rPr>
      </w:pPr>
      <w:r w:rsidRPr="009437B4">
        <w:rPr>
          <w:rFonts w:ascii="Arial" w:hAnsi="Arial" w:cs="Arial"/>
          <w:b/>
          <w:bCs/>
          <w:color w:val="auto"/>
        </w:rPr>
        <w:t>VALUES AND ETHICS</w:t>
      </w:r>
      <w:r w:rsidR="006A352F" w:rsidRPr="009437B4">
        <w:rPr>
          <w:rFonts w:ascii="Arial" w:hAnsi="Arial" w:cs="Arial"/>
          <w:b/>
          <w:bCs/>
          <w:color w:val="auto"/>
        </w:rPr>
        <w:t xml:space="preserve"> </w:t>
      </w:r>
      <w:r w:rsidRPr="009437B4">
        <w:rPr>
          <w:rFonts w:ascii="Arial" w:hAnsi="Arial" w:cs="Arial"/>
          <w:b/>
          <w:bCs/>
          <w:color w:val="auto"/>
        </w:rPr>
        <w:t>-</w:t>
      </w:r>
      <w:r w:rsidR="006A352F" w:rsidRPr="009437B4">
        <w:rPr>
          <w:rFonts w:ascii="Arial" w:hAnsi="Arial" w:cs="Arial"/>
          <w:b/>
          <w:bCs/>
          <w:color w:val="auto"/>
        </w:rPr>
        <w:t xml:space="preserve"> </w:t>
      </w:r>
      <w:r w:rsidRPr="009437B4">
        <w:rPr>
          <w:rFonts w:ascii="Arial" w:hAnsi="Arial" w:cs="Arial"/>
          <w:b/>
          <w:bCs/>
          <w:color w:val="auto"/>
        </w:rPr>
        <w:t>ESSENTIAL</w:t>
      </w:r>
    </w:p>
    <w:tbl>
      <w:tblPr>
        <w:tblW w:w="10351" w:type="dxa"/>
        <w:tblCellMar>
          <w:left w:w="10" w:type="dxa"/>
          <w:right w:w="10" w:type="dxa"/>
        </w:tblCellMar>
        <w:tblLook w:val="0000" w:firstRow="0" w:lastRow="0" w:firstColumn="0" w:lastColumn="0" w:noHBand="0" w:noVBand="0"/>
      </w:tblPr>
      <w:tblGrid>
        <w:gridCol w:w="10351"/>
      </w:tblGrid>
      <w:tr w:rsidR="00EA310D" w:rsidRPr="00DC112D" w14:paraId="7A04BC67" w14:textId="77777777" w:rsidTr="00AB0E1F">
        <w:trPr>
          <w:trHeight w:val="319"/>
        </w:trPr>
        <w:tc>
          <w:tcPr>
            <w:tcW w:w="1035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2783E8F" w14:textId="77777777" w:rsidR="00EA310D" w:rsidRPr="00DC112D" w:rsidRDefault="00EA310D" w:rsidP="009D12AB">
            <w:pPr>
              <w:rPr>
                <w:rFonts w:ascii="Arial" w:hAnsi="Arial" w:cs="Arial"/>
              </w:rPr>
            </w:pPr>
            <w:r w:rsidRPr="00DC112D">
              <w:rPr>
                <w:rFonts w:ascii="Arial" w:hAnsi="Arial" w:cs="Arial"/>
                <w:b/>
              </w:rPr>
              <w:t xml:space="preserve">Essential </w:t>
            </w:r>
          </w:p>
        </w:tc>
      </w:tr>
      <w:tr w:rsidR="00EA310D" w:rsidRPr="00DC112D" w14:paraId="3B6E4BFE"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AE0F" w14:textId="01674D78" w:rsidR="00EA310D" w:rsidRPr="00DC112D" w:rsidRDefault="00EA310D" w:rsidP="009D12AB">
            <w:pPr>
              <w:rPr>
                <w:rFonts w:ascii="Arial" w:hAnsi="Arial" w:cs="Arial"/>
              </w:rPr>
            </w:pPr>
            <w:r w:rsidRPr="00DC112D">
              <w:rPr>
                <w:rFonts w:ascii="Arial" w:hAnsi="Arial" w:cs="Arial"/>
              </w:rPr>
              <w:t>Desire to work within an organisation with a diverse membership</w:t>
            </w:r>
            <w:r w:rsidR="00570D5E" w:rsidRPr="00DC112D">
              <w:rPr>
                <w:rFonts w:ascii="Arial" w:hAnsi="Arial" w:cs="Arial"/>
              </w:rPr>
              <w:t>.</w:t>
            </w:r>
          </w:p>
        </w:tc>
      </w:tr>
      <w:tr w:rsidR="00EA310D" w:rsidRPr="00DC112D" w14:paraId="16163CCA"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2140" w14:textId="7313A19F" w:rsidR="00EA310D" w:rsidRPr="00DC112D" w:rsidRDefault="00EA310D" w:rsidP="009D12AB">
            <w:pPr>
              <w:rPr>
                <w:rFonts w:ascii="Arial" w:hAnsi="Arial" w:cs="Arial"/>
              </w:rPr>
            </w:pPr>
            <w:r w:rsidRPr="00DC112D">
              <w:rPr>
                <w:rFonts w:ascii="Arial" w:hAnsi="Arial" w:cs="Arial"/>
              </w:rPr>
              <w:t>Desire to work within a democratic student led environment</w:t>
            </w:r>
            <w:r w:rsidR="00570D5E" w:rsidRPr="00DC112D">
              <w:rPr>
                <w:rFonts w:ascii="Arial" w:hAnsi="Arial" w:cs="Arial"/>
              </w:rPr>
              <w:t>.</w:t>
            </w:r>
          </w:p>
        </w:tc>
      </w:tr>
      <w:tr w:rsidR="00EA310D" w:rsidRPr="00DC112D" w14:paraId="61E4CBE0" w14:textId="77777777" w:rsidTr="00AB0E1F">
        <w:trPr>
          <w:trHeight w:val="505"/>
        </w:trPr>
        <w:tc>
          <w:tcPr>
            <w:tcW w:w="10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CF1F" w14:textId="751BD4FB" w:rsidR="00EA310D" w:rsidRPr="00DC112D" w:rsidRDefault="00EA310D" w:rsidP="009D12AB">
            <w:pPr>
              <w:rPr>
                <w:rFonts w:ascii="Arial" w:hAnsi="Arial" w:cs="Arial"/>
              </w:rPr>
            </w:pPr>
            <w:r w:rsidRPr="00DC112D">
              <w:rPr>
                <w:rFonts w:ascii="Arial" w:hAnsi="Arial" w:cs="Arial"/>
              </w:rPr>
              <w:t>Understanding and commitment to Equal</w:t>
            </w:r>
            <w:r w:rsidR="00921037">
              <w:rPr>
                <w:rFonts w:ascii="Arial" w:hAnsi="Arial" w:cs="Arial"/>
              </w:rPr>
              <w:t xml:space="preserve">ity, </w:t>
            </w:r>
            <w:proofErr w:type="gramStart"/>
            <w:r w:rsidR="00921037">
              <w:rPr>
                <w:rFonts w:ascii="Arial" w:hAnsi="Arial" w:cs="Arial"/>
              </w:rPr>
              <w:t>Diversity</w:t>
            </w:r>
            <w:proofErr w:type="gramEnd"/>
            <w:r w:rsidR="00921037">
              <w:rPr>
                <w:rFonts w:ascii="Arial" w:hAnsi="Arial" w:cs="Arial"/>
              </w:rPr>
              <w:t xml:space="preserve"> and Inclusion</w:t>
            </w:r>
            <w:r w:rsidR="00570D5E" w:rsidRPr="00DC112D">
              <w:rPr>
                <w:rFonts w:ascii="Arial" w:hAnsi="Arial" w:cs="Arial"/>
              </w:rPr>
              <w:t>.</w:t>
            </w:r>
          </w:p>
        </w:tc>
      </w:tr>
    </w:tbl>
    <w:p w14:paraId="1A8B6CD8" w14:textId="1C6C6651" w:rsidR="00C9424C" w:rsidRPr="00EB7D6B" w:rsidRDefault="009437B4" w:rsidP="00F77542">
      <w:pPr>
        <w:spacing w:line="240" w:lineRule="auto"/>
        <w:jc w:val="center"/>
        <w:rPr>
          <w:rFonts w:ascii="Arial" w:hAnsi="Arial" w:cs="Arial"/>
          <w:b/>
        </w:rPr>
      </w:pPr>
      <w:r>
        <w:rPr>
          <w:rFonts w:ascii="Arial" w:hAnsi="Arial" w:cs="Arial"/>
          <w:noProof/>
          <w:color w:val="1F497D"/>
          <w:sz w:val="20"/>
          <w:szCs w:val="20"/>
          <w:lang w:eastAsia="en-GB"/>
        </w:rPr>
        <w:drawing>
          <wp:inline distT="0" distB="0" distL="0" distR="0" wp14:anchorId="7665BFBE" wp14:editId="1B2959F2">
            <wp:extent cx="5943600" cy="1432560"/>
            <wp:effectExtent l="0" t="0" r="0" b="15240"/>
            <wp:docPr id="3" name="Picture 3" descr="Signature_Carbon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ature_Carbon Neutra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1432560"/>
                    </a:xfrm>
                    <a:prstGeom prst="rect">
                      <a:avLst/>
                    </a:prstGeom>
                    <a:noFill/>
                    <a:ln>
                      <a:noFill/>
                    </a:ln>
                  </pic:spPr>
                </pic:pic>
              </a:graphicData>
            </a:graphic>
          </wp:inline>
        </w:drawing>
      </w:r>
    </w:p>
    <w:sectPr w:rsidR="00C9424C" w:rsidRPr="00EB7D6B"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0BA7" w14:textId="77777777" w:rsidR="00A912B9" w:rsidRDefault="00A912B9" w:rsidP="00E9017C">
      <w:pPr>
        <w:spacing w:after="0" w:line="240" w:lineRule="auto"/>
      </w:pPr>
      <w:r>
        <w:separator/>
      </w:r>
    </w:p>
  </w:endnote>
  <w:endnote w:type="continuationSeparator" w:id="0">
    <w:p w14:paraId="53B7AF40" w14:textId="77777777" w:rsidR="00A912B9" w:rsidRDefault="00A912B9" w:rsidP="00E90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B7F6" w14:textId="77777777" w:rsidR="00A912B9" w:rsidRDefault="00A912B9" w:rsidP="00E9017C">
      <w:pPr>
        <w:spacing w:after="0" w:line="240" w:lineRule="auto"/>
      </w:pPr>
      <w:r>
        <w:separator/>
      </w:r>
    </w:p>
  </w:footnote>
  <w:footnote w:type="continuationSeparator" w:id="0">
    <w:p w14:paraId="470BC9F5" w14:textId="77777777" w:rsidR="00A912B9" w:rsidRDefault="00A912B9" w:rsidP="00E90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CE9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4B724D"/>
    <w:multiLevelType w:val="hybridMultilevel"/>
    <w:tmpl w:val="8AB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C41B8"/>
    <w:multiLevelType w:val="hybridMultilevel"/>
    <w:tmpl w:val="02B4F852"/>
    <w:lvl w:ilvl="0" w:tplc="E7E6FF34">
      <w:start w:val="20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103ED"/>
    <w:multiLevelType w:val="hybridMultilevel"/>
    <w:tmpl w:val="8878DFA2"/>
    <w:lvl w:ilvl="0" w:tplc="0A34C11E">
      <w:start w:val="1"/>
      <w:numFmt w:val="bullet"/>
      <w:lvlText w:val=""/>
      <w:lvlJc w:val="left"/>
      <w:pPr>
        <w:ind w:left="720" w:hanging="360"/>
      </w:pPr>
      <w:rPr>
        <w:rFonts w:ascii="Symbol" w:hAnsi="Symbol" w:hint="default"/>
      </w:rPr>
    </w:lvl>
    <w:lvl w:ilvl="1" w:tplc="3962B57E">
      <w:start w:val="1"/>
      <w:numFmt w:val="bullet"/>
      <w:lvlText w:val="o"/>
      <w:lvlJc w:val="left"/>
      <w:pPr>
        <w:ind w:left="1440" w:hanging="360"/>
      </w:pPr>
      <w:rPr>
        <w:rFonts w:ascii="Courier New" w:hAnsi="Courier New" w:hint="default"/>
      </w:rPr>
    </w:lvl>
    <w:lvl w:ilvl="2" w:tplc="2898B5C4">
      <w:start w:val="1"/>
      <w:numFmt w:val="bullet"/>
      <w:lvlText w:val=""/>
      <w:lvlJc w:val="left"/>
      <w:pPr>
        <w:ind w:left="2160" w:hanging="360"/>
      </w:pPr>
      <w:rPr>
        <w:rFonts w:ascii="Wingdings" w:hAnsi="Wingdings" w:hint="default"/>
      </w:rPr>
    </w:lvl>
    <w:lvl w:ilvl="3" w:tplc="BD3C4854">
      <w:start w:val="1"/>
      <w:numFmt w:val="bullet"/>
      <w:lvlText w:val=""/>
      <w:lvlJc w:val="left"/>
      <w:pPr>
        <w:ind w:left="2880" w:hanging="360"/>
      </w:pPr>
      <w:rPr>
        <w:rFonts w:ascii="Symbol" w:hAnsi="Symbol" w:hint="default"/>
      </w:rPr>
    </w:lvl>
    <w:lvl w:ilvl="4" w:tplc="3482CFEE">
      <w:start w:val="1"/>
      <w:numFmt w:val="bullet"/>
      <w:lvlText w:val="o"/>
      <w:lvlJc w:val="left"/>
      <w:pPr>
        <w:ind w:left="3600" w:hanging="360"/>
      </w:pPr>
      <w:rPr>
        <w:rFonts w:ascii="Courier New" w:hAnsi="Courier New" w:hint="default"/>
      </w:rPr>
    </w:lvl>
    <w:lvl w:ilvl="5" w:tplc="851615B2">
      <w:start w:val="1"/>
      <w:numFmt w:val="bullet"/>
      <w:lvlText w:val=""/>
      <w:lvlJc w:val="left"/>
      <w:pPr>
        <w:ind w:left="4320" w:hanging="360"/>
      </w:pPr>
      <w:rPr>
        <w:rFonts w:ascii="Wingdings" w:hAnsi="Wingdings" w:hint="default"/>
      </w:rPr>
    </w:lvl>
    <w:lvl w:ilvl="6" w:tplc="C142A022">
      <w:start w:val="1"/>
      <w:numFmt w:val="bullet"/>
      <w:lvlText w:val=""/>
      <w:lvlJc w:val="left"/>
      <w:pPr>
        <w:ind w:left="5040" w:hanging="360"/>
      </w:pPr>
      <w:rPr>
        <w:rFonts w:ascii="Symbol" w:hAnsi="Symbol" w:hint="default"/>
      </w:rPr>
    </w:lvl>
    <w:lvl w:ilvl="7" w:tplc="AD02951A">
      <w:start w:val="1"/>
      <w:numFmt w:val="bullet"/>
      <w:lvlText w:val="o"/>
      <w:lvlJc w:val="left"/>
      <w:pPr>
        <w:ind w:left="5760" w:hanging="360"/>
      </w:pPr>
      <w:rPr>
        <w:rFonts w:ascii="Courier New" w:hAnsi="Courier New" w:hint="default"/>
      </w:rPr>
    </w:lvl>
    <w:lvl w:ilvl="8" w:tplc="81F865D0">
      <w:start w:val="1"/>
      <w:numFmt w:val="bullet"/>
      <w:lvlText w:val=""/>
      <w:lvlJc w:val="left"/>
      <w:pPr>
        <w:ind w:left="6480" w:hanging="360"/>
      </w:pPr>
      <w:rPr>
        <w:rFonts w:ascii="Wingdings" w:hAnsi="Wingdings" w:hint="default"/>
      </w:rPr>
    </w:lvl>
  </w:abstractNum>
  <w:abstractNum w:abstractNumId="5" w15:restartNumberingAfterBreak="0">
    <w:nsid w:val="28BC2F12"/>
    <w:multiLevelType w:val="hybridMultilevel"/>
    <w:tmpl w:val="9266C544"/>
    <w:lvl w:ilvl="0" w:tplc="76226328">
      <w:start w:val="1"/>
      <w:numFmt w:val="bullet"/>
      <w:lvlText w:val=""/>
      <w:lvlJc w:val="left"/>
      <w:pPr>
        <w:ind w:left="720" w:hanging="360"/>
      </w:pPr>
      <w:rPr>
        <w:rFonts w:ascii="Symbol" w:hAnsi="Symbol" w:hint="default"/>
      </w:rPr>
    </w:lvl>
    <w:lvl w:ilvl="1" w:tplc="4B50BD6A">
      <w:start w:val="1"/>
      <w:numFmt w:val="bullet"/>
      <w:lvlText w:val="o"/>
      <w:lvlJc w:val="left"/>
      <w:pPr>
        <w:ind w:left="1440" w:hanging="360"/>
      </w:pPr>
      <w:rPr>
        <w:rFonts w:ascii="Courier New" w:hAnsi="Courier New" w:hint="default"/>
      </w:rPr>
    </w:lvl>
    <w:lvl w:ilvl="2" w:tplc="189C57E4">
      <w:start w:val="1"/>
      <w:numFmt w:val="bullet"/>
      <w:lvlText w:val=""/>
      <w:lvlJc w:val="left"/>
      <w:pPr>
        <w:ind w:left="2160" w:hanging="360"/>
      </w:pPr>
      <w:rPr>
        <w:rFonts w:ascii="Wingdings" w:hAnsi="Wingdings" w:hint="default"/>
      </w:rPr>
    </w:lvl>
    <w:lvl w:ilvl="3" w:tplc="29E0C6C4">
      <w:start w:val="1"/>
      <w:numFmt w:val="bullet"/>
      <w:lvlText w:val=""/>
      <w:lvlJc w:val="left"/>
      <w:pPr>
        <w:ind w:left="2880" w:hanging="360"/>
      </w:pPr>
      <w:rPr>
        <w:rFonts w:ascii="Symbol" w:hAnsi="Symbol" w:hint="default"/>
      </w:rPr>
    </w:lvl>
    <w:lvl w:ilvl="4" w:tplc="D53ABEBE">
      <w:start w:val="1"/>
      <w:numFmt w:val="bullet"/>
      <w:lvlText w:val="o"/>
      <w:lvlJc w:val="left"/>
      <w:pPr>
        <w:ind w:left="3600" w:hanging="360"/>
      </w:pPr>
      <w:rPr>
        <w:rFonts w:ascii="Courier New" w:hAnsi="Courier New" w:hint="default"/>
      </w:rPr>
    </w:lvl>
    <w:lvl w:ilvl="5" w:tplc="2AC67374">
      <w:start w:val="1"/>
      <w:numFmt w:val="bullet"/>
      <w:lvlText w:val=""/>
      <w:lvlJc w:val="left"/>
      <w:pPr>
        <w:ind w:left="4320" w:hanging="360"/>
      </w:pPr>
      <w:rPr>
        <w:rFonts w:ascii="Wingdings" w:hAnsi="Wingdings" w:hint="default"/>
      </w:rPr>
    </w:lvl>
    <w:lvl w:ilvl="6" w:tplc="BA5AABF6">
      <w:start w:val="1"/>
      <w:numFmt w:val="bullet"/>
      <w:lvlText w:val=""/>
      <w:lvlJc w:val="left"/>
      <w:pPr>
        <w:ind w:left="5040" w:hanging="360"/>
      </w:pPr>
      <w:rPr>
        <w:rFonts w:ascii="Symbol" w:hAnsi="Symbol" w:hint="default"/>
      </w:rPr>
    </w:lvl>
    <w:lvl w:ilvl="7" w:tplc="ADF4F194">
      <w:start w:val="1"/>
      <w:numFmt w:val="bullet"/>
      <w:lvlText w:val="o"/>
      <w:lvlJc w:val="left"/>
      <w:pPr>
        <w:ind w:left="5760" w:hanging="360"/>
      </w:pPr>
      <w:rPr>
        <w:rFonts w:ascii="Courier New" w:hAnsi="Courier New" w:hint="default"/>
      </w:rPr>
    </w:lvl>
    <w:lvl w:ilvl="8" w:tplc="55BCA692">
      <w:start w:val="1"/>
      <w:numFmt w:val="bullet"/>
      <w:lvlText w:val=""/>
      <w:lvlJc w:val="left"/>
      <w:pPr>
        <w:ind w:left="6480" w:hanging="360"/>
      </w:pPr>
      <w:rPr>
        <w:rFonts w:ascii="Wingdings" w:hAnsi="Wingdings" w:hint="default"/>
      </w:rPr>
    </w:lvl>
  </w:abstractNum>
  <w:abstractNum w:abstractNumId="6" w15:restartNumberingAfterBreak="0">
    <w:nsid w:val="2B420B83"/>
    <w:multiLevelType w:val="hybridMultilevel"/>
    <w:tmpl w:val="3A7638D0"/>
    <w:lvl w:ilvl="0" w:tplc="17265B8E">
      <w:start w:val="1"/>
      <w:numFmt w:val="bullet"/>
      <w:lvlText w:val=""/>
      <w:lvlJc w:val="left"/>
      <w:pPr>
        <w:ind w:left="720" w:hanging="360"/>
      </w:pPr>
      <w:rPr>
        <w:rFonts w:ascii="Symbol" w:hAnsi="Symbol" w:hint="default"/>
      </w:rPr>
    </w:lvl>
    <w:lvl w:ilvl="1" w:tplc="D3842BA2">
      <w:start w:val="1"/>
      <w:numFmt w:val="bullet"/>
      <w:lvlText w:val="o"/>
      <w:lvlJc w:val="left"/>
      <w:pPr>
        <w:ind w:left="1440" w:hanging="360"/>
      </w:pPr>
      <w:rPr>
        <w:rFonts w:ascii="Courier New" w:hAnsi="Courier New" w:hint="default"/>
      </w:rPr>
    </w:lvl>
    <w:lvl w:ilvl="2" w:tplc="48FA0350">
      <w:start w:val="1"/>
      <w:numFmt w:val="bullet"/>
      <w:lvlText w:val=""/>
      <w:lvlJc w:val="left"/>
      <w:pPr>
        <w:ind w:left="2160" w:hanging="360"/>
      </w:pPr>
      <w:rPr>
        <w:rFonts w:ascii="Wingdings" w:hAnsi="Wingdings" w:hint="default"/>
      </w:rPr>
    </w:lvl>
    <w:lvl w:ilvl="3" w:tplc="5FE42A0A">
      <w:start w:val="1"/>
      <w:numFmt w:val="bullet"/>
      <w:lvlText w:val=""/>
      <w:lvlJc w:val="left"/>
      <w:pPr>
        <w:ind w:left="2880" w:hanging="360"/>
      </w:pPr>
      <w:rPr>
        <w:rFonts w:ascii="Symbol" w:hAnsi="Symbol" w:hint="default"/>
      </w:rPr>
    </w:lvl>
    <w:lvl w:ilvl="4" w:tplc="17C8A4FA">
      <w:start w:val="1"/>
      <w:numFmt w:val="bullet"/>
      <w:lvlText w:val="o"/>
      <w:lvlJc w:val="left"/>
      <w:pPr>
        <w:ind w:left="3600" w:hanging="360"/>
      </w:pPr>
      <w:rPr>
        <w:rFonts w:ascii="Courier New" w:hAnsi="Courier New" w:hint="default"/>
      </w:rPr>
    </w:lvl>
    <w:lvl w:ilvl="5" w:tplc="ACB89BD6">
      <w:start w:val="1"/>
      <w:numFmt w:val="bullet"/>
      <w:lvlText w:val=""/>
      <w:lvlJc w:val="left"/>
      <w:pPr>
        <w:ind w:left="4320" w:hanging="360"/>
      </w:pPr>
      <w:rPr>
        <w:rFonts w:ascii="Wingdings" w:hAnsi="Wingdings" w:hint="default"/>
      </w:rPr>
    </w:lvl>
    <w:lvl w:ilvl="6" w:tplc="E8523224">
      <w:start w:val="1"/>
      <w:numFmt w:val="bullet"/>
      <w:lvlText w:val=""/>
      <w:lvlJc w:val="left"/>
      <w:pPr>
        <w:ind w:left="5040" w:hanging="360"/>
      </w:pPr>
      <w:rPr>
        <w:rFonts w:ascii="Symbol" w:hAnsi="Symbol" w:hint="default"/>
      </w:rPr>
    </w:lvl>
    <w:lvl w:ilvl="7" w:tplc="171498BE">
      <w:start w:val="1"/>
      <w:numFmt w:val="bullet"/>
      <w:lvlText w:val="o"/>
      <w:lvlJc w:val="left"/>
      <w:pPr>
        <w:ind w:left="5760" w:hanging="360"/>
      </w:pPr>
      <w:rPr>
        <w:rFonts w:ascii="Courier New" w:hAnsi="Courier New" w:hint="default"/>
      </w:rPr>
    </w:lvl>
    <w:lvl w:ilvl="8" w:tplc="25B03244">
      <w:start w:val="1"/>
      <w:numFmt w:val="bullet"/>
      <w:lvlText w:val=""/>
      <w:lvlJc w:val="left"/>
      <w:pPr>
        <w:ind w:left="6480" w:hanging="360"/>
      </w:pPr>
      <w:rPr>
        <w:rFonts w:ascii="Wingdings" w:hAnsi="Wingdings" w:hint="default"/>
      </w:rPr>
    </w:lvl>
  </w:abstractNum>
  <w:abstractNum w:abstractNumId="7" w15:restartNumberingAfterBreak="0">
    <w:nsid w:val="361A5250"/>
    <w:multiLevelType w:val="hybridMultilevel"/>
    <w:tmpl w:val="01EA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A25BF"/>
    <w:multiLevelType w:val="hybridMultilevel"/>
    <w:tmpl w:val="8C7E5936"/>
    <w:lvl w:ilvl="0" w:tplc="CE16B822">
      <w:start w:val="1"/>
      <w:numFmt w:val="bullet"/>
      <w:lvlText w:val=""/>
      <w:lvlJc w:val="left"/>
      <w:pPr>
        <w:ind w:left="720" w:hanging="360"/>
      </w:pPr>
      <w:rPr>
        <w:rFonts w:ascii="Symbol" w:hAnsi="Symbol" w:hint="default"/>
      </w:rPr>
    </w:lvl>
    <w:lvl w:ilvl="1" w:tplc="9F74CCCE">
      <w:start w:val="1"/>
      <w:numFmt w:val="bullet"/>
      <w:lvlText w:val="o"/>
      <w:lvlJc w:val="left"/>
      <w:pPr>
        <w:ind w:left="1440" w:hanging="360"/>
      </w:pPr>
      <w:rPr>
        <w:rFonts w:ascii="Courier New" w:hAnsi="Courier New" w:hint="default"/>
      </w:rPr>
    </w:lvl>
    <w:lvl w:ilvl="2" w:tplc="B4B40CC2">
      <w:start w:val="1"/>
      <w:numFmt w:val="bullet"/>
      <w:lvlText w:val=""/>
      <w:lvlJc w:val="left"/>
      <w:pPr>
        <w:ind w:left="2160" w:hanging="360"/>
      </w:pPr>
      <w:rPr>
        <w:rFonts w:ascii="Wingdings" w:hAnsi="Wingdings" w:hint="default"/>
      </w:rPr>
    </w:lvl>
    <w:lvl w:ilvl="3" w:tplc="E78A18AA">
      <w:start w:val="1"/>
      <w:numFmt w:val="bullet"/>
      <w:lvlText w:val=""/>
      <w:lvlJc w:val="left"/>
      <w:pPr>
        <w:ind w:left="2880" w:hanging="360"/>
      </w:pPr>
      <w:rPr>
        <w:rFonts w:ascii="Symbol" w:hAnsi="Symbol" w:hint="default"/>
      </w:rPr>
    </w:lvl>
    <w:lvl w:ilvl="4" w:tplc="A78ADFD4">
      <w:start w:val="1"/>
      <w:numFmt w:val="bullet"/>
      <w:lvlText w:val="o"/>
      <w:lvlJc w:val="left"/>
      <w:pPr>
        <w:ind w:left="3600" w:hanging="360"/>
      </w:pPr>
      <w:rPr>
        <w:rFonts w:ascii="Courier New" w:hAnsi="Courier New" w:hint="default"/>
      </w:rPr>
    </w:lvl>
    <w:lvl w:ilvl="5" w:tplc="5B18198C">
      <w:start w:val="1"/>
      <w:numFmt w:val="bullet"/>
      <w:lvlText w:val=""/>
      <w:lvlJc w:val="left"/>
      <w:pPr>
        <w:ind w:left="4320" w:hanging="360"/>
      </w:pPr>
      <w:rPr>
        <w:rFonts w:ascii="Wingdings" w:hAnsi="Wingdings" w:hint="default"/>
      </w:rPr>
    </w:lvl>
    <w:lvl w:ilvl="6" w:tplc="8EC810BE">
      <w:start w:val="1"/>
      <w:numFmt w:val="bullet"/>
      <w:lvlText w:val=""/>
      <w:lvlJc w:val="left"/>
      <w:pPr>
        <w:ind w:left="5040" w:hanging="360"/>
      </w:pPr>
      <w:rPr>
        <w:rFonts w:ascii="Symbol" w:hAnsi="Symbol" w:hint="default"/>
      </w:rPr>
    </w:lvl>
    <w:lvl w:ilvl="7" w:tplc="BAAAA136">
      <w:start w:val="1"/>
      <w:numFmt w:val="bullet"/>
      <w:lvlText w:val="o"/>
      <w:lvlJc w:val="left"/>
      <w:pPr>
        <w:ind w:left="5760" w:hanging="360"/>
      </w:pPr>
      <w:rPr>
        <w:rFonts w:ascii="Courier New" w:hAnsi="Courier New" w:hint="default"/>
      </w:rPr>
    </w:lvl>
    <w:lvl w:ilvl="8" w:tplc="2D1CDE2A">
      <w:start w:val="1"/>
      <w:numFmt w:val="bullet"/>
      <w:lvlText w:val=""/>
      <w:lvlJc w:val="left"/>
      <w:pPr>
        <w:ind w:left="6480" w:hanging="360"/>
      </w:pPr>
      <w:rPr>
        <w:rFonts w:ascii="Wingdings" w:hAnsi="Wingdings" w:hint="default"/>
      </w:rPr>
    </w:lvl>
  </w:abstractNum>
  <w:abstractNum w:abstractNumId="9" w15:restartNumberingAfterBreak="0">
    <w:nsid w:val="3B920EC5"/>
    <w:multiLevelType w:val="hybridMultilevel"/>
    <w:tmpl w:val="06BA6B00"/>
    <w:lvl w:ilvl="0" w:tplc="80BE74A0">
      <w:start w:val="1"/>
      <w:numFmt w:val="bullet"/>
      <w:lvlText w:val=""/>
      <w:lvlJc w:val="left"/>
      <w:pPr>
        <w:ind w:left="720" w:hanging="360"/>
      </w:pPr>
      <w:rPr>
        <w:rFonts w:ascii="Symbol" w:hAnsi="Symbol" w:hint="default"/>
      </w:rPr>
    </w:lvl>
    <w:lvl w:ilvl="1" w:tplc="90849530">
      <w:start w:val="1"/>
      <w:numFmt w:val="bullet"/>
      <w:lvlText w:val="o"/>
      <w:lvlJc w:val="left"/>
      <w:pPr>
        <w:ind w:left="1440" w:hanging="360"/>
      </w:pPr>
      <w:rPr>
        <w:rFonts w:ascii="Courier New" w:hAnsi="Courier New" w:hint="default"/>
      </w:rPr>
    </w:lvl>
    <w:lvl w:ilvl="2" w:tplc="C298C39C">
      <w:start w:val="1"/>
      <w:numFmt w:val="bullet"/>
      <w:lvlText w:val=""/>
      <w:lvlJc w:val="left"/>
      <w:pPr>
        <w:ind w:left="2160" w:hanging="360"/>
      </w:pPr>
      <w:rPr>
        <w:rFonts w:ascii="Wingdings" w:hAnsi="Wingdings" w:hint="default"/>
      </w:rPr>
    </w:lvl>
    <w:lvl w:ilvl="3" w:tplc="BC70A102">
      <w:start w:val="1"/>
      <w:numFmt w:val="bullet"/>
      <w:lvlText w:val=""/>
      <w:lvlJc w:val="left"/>
      <w:pPr>
        <w:ind w:left="2880" w:hanging="360"/>
      </w:pPr>
      <w:rPr>
        <w:rFonts w:ascii="Symbol" w:hAnsi="Symbol" w:hint="default"/>
      </w:rPr>
    </w:lvl>
    <w:lvl w:ilvl="4" w:tplc="696CB2D8">
      <w:start w:val="1"/>
      <w:numFmt w:val="bullet"/>
      <w:lvlText w:val="o"/>
      <w:lvlJc w:val="left"/>
      <w:pPr>
        <w:ind w:left="3600" w:hanging="360"/>
      </w:pPr>
      <w:rPr>
        <w:rFonts w:ascii="Courier New" w:hAnsi="Courier New" w:hint="default"/>
      </w:rPr>
    </w:lvl>
    <w:lvl w:ilvl="5" w:tplc="BD0E7372">
      <w:start w:val="1"/>
      <w:numFmt w:val="bullet"/>
      <w:lvlText w:val=""/>
      <w:lvlJc w:val="left"/>
      <w:pPr>
        <w:ind w:left="4320" w:hanging="360"/>
      </w:pPr>
      <w:rPr>
        <w:rFonts w:ascii="Wingdings" w:hAnsi="Wingdings" w:hint="default"/>
      </w:rPr>
    </w:lvl>
    <w:lvl w:ilvl="6" w:tplc="708E94CE">
      <w:start w:val="1"/>
      <w:numFmt w:val="bullet"/>
      <w:lvlText w:val=""/>
      <w:lvlJc w:val="left"/>
      <w:pPr>
        <w:ind w:left="5040" w:hanging="360"/>
      </w:pPr>
      <w:rPr>
        <w:rFonts w:ascii="Symbol" w:hAnsi="Symbol" w:hint="default"/>
      </w:rPr>
    </w:lvl>
    <w:lvl w:ilvl="7" w:tplc="4B0CA204">
      <w:start w:val="1"/>
      <w:numFmt w:val="bullet"/>
      <w:lvlText w:val="o"/>
      <w:lvlJc w:val="left"/>
      <w:pPr>
        <w:ind w:left="5760" w:hanging="360"/>
      </w:pPr>
      <w:rPr>
        <w:rFonts w:ascii="Courier New" w:hAnsi="Courier New" w:hint="default"/>
      </w:rPr>
    </w:lvl>
    <w:lvl w:ilvl="8" w:tplc="0D885CFC">
      <w:start w:val="1"/>
      <w:numFmt w:val="bullet"/>
      <w:lvlText w:val=""/>
      <w:lvlJc w:val="left"/>
      <w:pPr>
        <w:ind w:left="6480" w:hanging="360"/>
      </w:pPr>
      <w:rPr>
        <w:rFonts w:ascii="Wingdings" w:hAnsi="Wingdings" w:hint="default"/>
      </w:rPr>
    </w:lvl>
  </w:abstractNum>
  <w:abstractNum w:abstractNumId="10" w15:restartNumberingAfterBreak="0">
    <w:nsid w:val="3C65F734"/>
    <w:multiLevelType w:val="hybridMultilevel"/>
    <w:tmpl w:val="D06A066A"/>
    <w:lvl w:ilvl="0" w:tplc="79AE66D2">
      <w:start w:val="1"/>
      <w:numFmt w:val="bullet"/>
      <w:lvlText w:val=""/>
      <w:lvlJc w:val="left"/>
      <w:pPr>
        <w:ind w:left="720" w:hanging="360"/>
      </w:pPr>
      <w:rPr>
        <w:rFonts w:ascii="Symbol" w:hAnsi="Symbol" w:hint="default"/>
      </w:rPr>
    </w:lvl>
    <w:lvl w:ilvl="1" w:tplc="12547224">
      <w:start w:val="1"/>
      <w:numFmt w:val="bullet"/>
      <w:lvlText w:val="o"/>
      <w:lvlJc w:val="left"/>
      <w:pPr>
        <w:ind w:left="1440" w:hanging="360"/>
      </w:pPr>
      <w:rPr>
        <w:rFonts w:ascii="Courier New" w:hAnsi="Courier New" w:hint="default"/>
      </w:rPr>
    </w:lvl>
    <w:lvl w:ilvl="2" w:tplc="38987D92">
      <w:start w:val="1"/>
      <w:numFmt w:val="bullet"/>
      <w:lvlText w:val=""/>
      <w:lvlJc w:val="left"/>
      <w:pPr>
        <w:ind w:left="2160" w:hanging="360"/>
      </w:pPr>
      <w:rPr>
        <w:rFonts w:ascii="Wingdings" w:hAnsi="Wingdings" w:hint="default"/>
      </w:rPr>
    </w:lvl>
    <w:lvl w:ilvl="3" w:tplc="E46A61EC">
      <w:start w:val="1"/>
      <w:numFmt w:val="bullet"/>
      <w:lvlText w:val=""/>
      <w:lvlJc w:val="left"/>
      <w:pPr>
        <w:ind w:left="2880" w:hanging="360"/>
      </w:pPr>
      <w:rPr>
        <w:rFonts w:ascii="Symbol" w:hAnsi="Symbol" w:hint="default"/>
      </w:rPr>
    </w:lvl>
    <w:lvl w:ilvl="4" w:tplc="19A2C61A">
      <w:start w:val="1"/>
      <w:numFmt w:val="bullet"/>
      <w:lvlText w:val="o"/>
      <w:lvlJc w:val="left"/>
      <w:pPr>
        <w:ind w:left="3600" w:hanging="360"/>
      </w:pPr>
      <w:rPr>
        <w:rFonts w:ascii="Courier New" w:hAnsi="Courier New" w:hint="default"/>
      </w:rPr>
    </w:lvl>
    <w:lvl w:ilvl="5" w:tplc="724AE5FE">
      <w:start w:val="1"/>
      <w:numFmt w:val="bullet"/>
      <w:lvlText w:val=""/>
      <w:lvlJc w:val="left"/>
      <w:pPr>
        <w:ind w:left="4320" w:hanging="360"/>
      </w:pPr>
      <w:rPr>
        <w:rFonts w:ascii="Wingdings" w:hAnsi="Wingdings" w:hint="default"/>
      </w:rPr>
    </w:lvl>
    <w:lvl w:ilvl="6" w:tplc="F4E232FE">
      <w:start w:val="1"/>
      <w:numFmt w:val="bullet"/>
      <w:lvlText w:val=""/>
      <w:lvlJc w:val="left"/>
      <w:pPr>
        <w:ind w:left="5040" w:hanging="360"/>
      </w:pPr>
      <w:rPr>
        <w:rFonts w:ascii="Symbol" w:hAnsi="Symbol" w:hint="default"/>
      </w:rPr>
    </w:lvl>
    <w:lvl w:ilvl="7" w:tplc="BC06C3CC">
      <w:start w:val="1"/>
      <w:numFmt w:val="bullet"/>
      <w:lvlText w:val="o"/>
      <w:lvlJc w:val="left"/>
      <w:pPr>
        <w:ind w:left="5760" w:hanging="360"/>
      </w:pPr>
      <w:rPr>
        <w:rFonts w:ascii="Courier New" w:hAnsi="Courier New" w:hint="default"/>
      </w:rPr>
    </w:lvl>
    <w:lvl w:ilvl="8" w:tplc="EB443668">
      <w:start w:val="1"/>
      <w:numFmt w:val="bullet"/>
      <w:lvlText w:val=""/>
      <w:lvlJc w:val="left"/>
      <w:pPr>
        <w:ind w:left="6480" w:hanging="360"/>
      </w:pPr>
      <w:rPr>
        <w:rFonts w:ascii="Wingdings" w:hAnsi="Wingdings" w:hint="default"/>
      </w:rPr>
    </w:lvl>
  </w:abstractNum>
  <w:abstractNum w:abstractNumId="11"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58047"/>
    <w:multiLevelType w:val="hybridMultilevel"/>
    <w:tmpl w:val="20FA63C0"/>
    <w:lvl w:ilvl="0" w:tplc="1BCCBA60">
      <w:start w:val="1"/>
      <w:numFmt w:val="bullet"/>
      <w:lvlText w:val=""/>
      <w:lvlJc w:val="left"/>
      <w:pPr>
        <w:ind w:left="720" w:hanging="360"/>
      </w:pPr>
      <w:rPr>
        <w:rFonts w:ascii="Symbol" w:hAnsi="Symbol" w:hint="default"/>
      </w:rPr>
    </w:lvl>
    <w:lvl w:ilvl="1" w:tplc="81B0B2E2">
      <w:start w:val="1"/>
      <w:numFmt w:val="bullet"/>
      <w:lvlText w:val="o"/>
      <w:lvlJc w:val="left"/>
      <w:pPr>
        <w:ind w:left="1440" w:hanging="360"/>
      </w:pPr>
      <w:rPr>
        <w:rFonts w:ascii="Courier New" w:hAnsi="Courier New" w:hint="default"/>
      </w:rPr>
    </w:lvl>
    <w:lvl w:ilvl="2" w:tplc="261ED4D0">
      <w:start w:val="1"/>
      <w:numFmt w:val="bullet"/>
      <w:lvlText w:val=""/>
      <w:lvlJc w:val="left"/>
      <w:pPr>
        <w:ind w:left="2160" w:hanging="360"/>
      </w:pPr>
      <w:rPr>
        <w:rFonts w:ascii="Wingdings" w:hAnsi="Wingdings" w:hint="default"/>
      </w:rPr>
    </w:lvl>
    <w:lvl w:ilvl="3" w:tplc="B6E05B76">
      <w:start w:val="1"/>
      <w:numFmt w:val="bullet"/>
      <w:lvlText w:val=""/>
      <w:lvlJc w:val="left"/>
      <w:pPr>
        <w:ind w:left="2880" w:hanging="360"/>
      </w:pPr>
      <w:rPr>
        <w:rFonts w:ascii="Symbol" w:hAnsi="Symbol" w:hint="default"/>
      </w:rPr>
    </w:lvl>
    <w:lvl w:ilvl="4" w:tplc="2C8A055E">
      <w:start w:val="1"/>
      <w:numFmt w:val="bullet"/>
      <w:lvlText w:val="o"/>
      <w:lvlJc w:val="left"/>
      <w:pPr>
        <w:ind w:left="3600" w:hanging="360"/>
      </w:pPr>
      <w:rPr>
        <w:rFonts w:ascii="Courier New" w:hAnsi="Courier New" w:hint="default"/>
      </w:rPr>
    </w:lvl>
    <w:lvl w:ilvl="5" w:tplc="24925E56">
      <w:start w:val="1"/>
      <w:numFmt w:val="bullet"/>
      <w:lvlText w:val=""/>
      <w:lvlJc w:val="left"/>
      <w:pPr>
        <w:ind w:left="4320" w:hanging="360"/>
      </w:pPr>
      <w:rPr>
        <w:rFonts w:ascii="Wingdings" w:hAnsi="Wingdings" w:hint="default"/>
      </w:rPr>
    </w:lvl>
    <w:lvl w:ilvl="6" w:tplc="9BAC8938">
      <w:start w:val="1"/>
      <w:numFmt w:val="bullet"/>
      <w:lvlText w:val=""/>
      <w:lvlJc w:val="left"/>
      <w:pPr>
        <w:ind w:left="5040" w:hanging="360"/>
      </w:pPr>
      <w:rPr>
        <w:rFonts w:ascii="Symbol" w:hAnsi="Symbol" w:hint="default"/>
      </w:rPr>
    </w:lvl>
    <w:lvl w:ilvl="7" w:tplc="9BF2327C">
      <w:start w:val="1"/>
      <w:numFmt w:val="bullet"/>
      <w:lvlText w:val="o"/>
      <w:lvlJc w:val="left"/>
      <w:pPr>
        <w:ind w:left="5760" w:hanging="360"/>
      </w:pPr>
      <w:rPr>
        <w:rFonts w:ascii="Courier New" w:hAnsi="Courier New" w:hint="default"/>
      </w:rPr>
    </w:lvl>
    <w:lvl w:ilvl="8" w:tplc="08E80754">
      <w:start w:val="1"/>
      <w:numFmt w:val="bullet"/>
      <w:lvlText w:val=""/>
      <w:lvlJc w:val="left"/>
      <w:pPr>
        <w:ind w:left="6480" w:hanging="360"/>
      </w:pPr>
      <w:rPr>
        <w:rFonts w:ascii="Wingdings" w:hAnsi="Wingdings" w:hint="default"/>
      </w:rPr>
    </w:lvl>
  </w:abstractNum>
  <w:abstractNum w:abstractNumId="13" w15:restartNumberingAfterBreak="0">
    <w:nsid w:val="56FB170F"/>
    <w:multiLevelType w:val="hybridMultilevel"/>
    <w:tmpl w:val="84C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C84A3"/>
    <w:multiLevelType w:val="hybridMultilevel"/>
    <w:tmpl w:val="3786A104"/>
    <w:lvl w:ilvl="0" w:tplc="C4D24110">
      <w:start w:val="1"/>
      <w:numFmt w:val="bullet"/>
      <w:lvlText w:val=""/>
      <w:lvlJc w:val="left"/>
      <w:pPr>
        <w:ind w:left="720" w:hanging="360"/>
      </w:pPr>
      <w:rPr>
        <w:rFonts w:ascii="Symbol" w:hAnsi="Symbol" w:hint="default"/>
      </w:rPr>
    </w:lvl>
    <w:lvl w:ilvl="1" w:tplc="69B84672">
      <w:start w:val="1"/>
      <w:numFmt w:val="bullet"/>
      <w:lvlText w:val="o"/>
      <w:lvlJc w:val="left"/>
      <w:pPr>
        <w:ind w:left="1440" w:hanging="360"/>
      </w:pPr>
      <w:rPr>
        <w:rFonts w:ascii="Courier New" w:hAnsi="Courier New" w:hint="default"/>
      </w:rPr>
    </w:lvl>
    <w:lvl w:ilvl="2" w:tplc="15E671EC">
      <w:start w:val="1"/>
      <w:numFmt w:val="bullet"/>
      <w:lvlText w:val=""/>
      <w:lvlJc w:val="left"/>
      <w:pPr>
        <w:ind w:left="2160" w:hanging="360"/>
      </w:pPr>
      <w:rPr>
        <w:rFonts w:ascii="Wingdings" w:hAnsi="Wingdings" w:hint="default"/>
      </w:rPr>
    </w:lvl>
    <w:lvl w:ilvl="3" w:tplc="CB04F010">
      <w:start w:val="1"/>
      <w:numFmt w:val="bullet"/>
      <w:lvlText w:val=""/>
      <w:lvlJc w:val="left"/>
      <w:pPr>
        <w:ind w:left="2880" w:hanging="360"/>
      </w:pPr>
      <w:rPr>
        <w:rFonts w:ascii="Symbol" w:hAnsi="Symbol" w:hint="default"/>
      </w:rPr>
    </w:lvl>
    <w:lvl w:ilvl="4" w:tplc="23CCCB06">
      <w:start w:val="1"/>
      <w:numFmt w:val="bullet"/>
      <w:lvlText w:val="o"/>
      <w:lvlJc w:val="left"/>
      <w:pPr>
        <w:ind w:left="3600" w:hanging="360"/>
      </w:pPr>
      <w:rPr>
        <w:rFonts w:ascii="Courier New" w:hAnsi="Courier New" w:hint="default"/>
      </w:rPr>
    </w:lvl>
    <w:lvl w:ilvl="5" w:tplc="3FE8F3AC">
      <w:start w:val="1"/>
      <w:numFmt w:val="bullet"/>
      <w:lvlText w:val=""/>
      <w:lvlJc w:val="left"/>
      <w:pPr>
        <w:ind w:left="4320" w:hanging="360"/>
      </w:pPr>
      <w:rPr>
        <w:rFonts w:ascii="Wingdings" w:hAnsi="Wingdings" w:hint="default"/>
      </w:rPr>
    </w:lvl>
    <w:lvl w:ilvl="6" w:tplc="D69E2ADE">
      <w:start w:val="1"/>
      <w:numFmt w:val="bullet"/>
      <w:lvlText w:val=""/>
      <w:lvlJc w:val="left"/>
      <w:pPr>
        <w:ind w:left="5040" w:hanging="360"/>
      </w:pPr>
      <w:rPr>
        <w:rFonts w:ascii="Symbol" w:hAnsi="Symbol" w:hint="default"/>
      </w:rPr>
    </w:lvl>
    <w:lvl w:ilvl="7" w:tplc="EFD20A9A">
      <w:start w:val="1"/>
      <w:numFmt w:val="bullet"/>
      <w:lvlText w:val="o"/>
      <w:lvlJc w:val="left"/>
      <w:pPr>
        <w:ind w:left="5760" w:hanging="360"/>
      </w:pPr>
      <w:rPr>
        <w:rFonts w:ascii="Courier New" w:hAnsi="Courier New" w:hint="default"/>
      </w:rPr>
    </w:lvl>
    <w:lvl w:ilvl="8" w:tplc="215ACD38">
      <w:start w:val="1"/>
      <w:numFmt w:val="bullet"/>
      <w:lvlText w:val=""/>
      <w:lvlJc w:val="left"/>
      <w:pPr>
        <w:ind w:left="6480" w:hanging="360"/>
      </w:pPr>
      <w:rPr>
        <w:rFonts w:ascii="Wingdings" w:hAnsi="Wingdings" w:hint="default"/>
      </w:rPr>
    </w:lvl>
  </w:abstractNum>
  <w:abstractNum w:abstractNumId="16" w15:restartNumberingAfterBreak="0">
    <w:nsid w:val="66C93CF5"/>
    <w:multiLevelType w:val="hybridMultilevel"/>
    <w:tmpl w:val="B650AA3C"/>
    <w:lvl w:ilvl="0" w:tplc="6CA681E2">
      <w:start w:val="1"/>
      <w:numFmt w:val="bullet"/>
      <w:lvlText w:val=""/>
      <w:lvlJc w:val="left"/>
      <w:pPr>
        <w:ind w:left="720" w:hanging="360"/>
      </w:pPr>
      <w:rPr>
        <w:rFonts w:ascii="Symbol" w:hAnsi="Symbol" w:hint="default"/>
      </w:rPr>
    </w:lvl>
    <w:lvl w:ilvl="1" w:tplc="2DE2B044">
      <w:start w:val="1"/>
      <w:numFmt w:val="bullet"/>
      <w:lvlText w:val="o"/>
      <w:lvlJc w:val="left"/>
      <w:pPr>
        <w:ind w:left="1440" w:hanging="360"/>
      </w:pPr>
      <w:rPr>
        <w:rFonts w:ascii="Courier New" w:hAnsi="Courier New" w:hint="default"/>
      </w:rPr>
    </w:lvl>
    <w:lvl w:ilvl="2" w:tplc="C4022704">
      <w:start w:val="1"/>
      <w:numFmt w:val="bullet"/>
      <w:lvlText w:val=""/>
      <w:lvlJc w:val="left"/>
      <w:pPr>
        <w:ind w:left="2160" w:hanging="360"/>
      </w:pPr>
      <w:rPr>
        <w:rFonts w:ascii="Wingdings" w:hAnsi="Wingdings" w:hint="default"/>
      </w:rPr>
    </w:lvl>
    <w:lvl w:ilvl="3" w:tplc="47642AD0">
      <w:start w:val="1"/>
      <w:numFmt w:val="bullet"/>
      <w:lvlText w:val=""/>
      <w:lvlJc w:val="left"/>
      <w:pPr>
        <w:ind w:left="2880" w:hanging="360"/>
      </w:pPr>
      <w:rPr>
        <w:rFonts w:ascii="Symbol" w:hAnsi="Symbol" w:hint="default"/>
      </w:rPr>
    </w:lvl>
    <w:lvl w:ilvl="4" w:tplc="F47001D6">
      <w:start w:val="1"/>
      <w:numFmt w:val="bullet"/>
      <w:lvlText w:val="o"/>
      <w:lvlJc w:val="left"/>
      <w:pPr>
        <w:ind w:left="3600" w:hanging="360"/>
      </w:pPr>
      <w:rPr>
        <w:rFonts w:ascii="Courier New" w:hAnsi="Courier New" w:hint="default"/>
      </w:rPr>
    </w:lvl>
    <w:lvl w:ilvl="5" w:tplc="E0FE0A2E">
      <w:start w:val="1"/>
      <w:numFmt w:val="bullet"/>
      <w:lvlText w:val=""/>
      <w:lvlJc w:val="left"/>
      <w:pPr>
        <w:ind w:left="4320" w:hanging="360"/>
      </w:pPr>
      <w:rPr>
        <w:rFonts w:ascii="Wingdings" w:hAnsi="Wingdings" w:hint="default"/>
      </w:rPr>
    </w:lvl>
    <w:lvl w:ilvl="6" w:tplc="042415F2">
      <w:start w:val="1"/>
      <w:numFmt w:val="bullet"/>
      <w:lvlText w:val=""/>
      <w:lvlJc w:val="left"/>
      <w:pPr>
        <w:ind w:left="5040" w:hanging="360"/>
      </w:pPr>
      <w:rPr>
        <w:rFonts w:ascii="Symbol" w:hAnsi="Symbol" w:hint="default"/>
      </w:rPr>
    </w:lvl>
    <w:lvl w:ilvl="7" w:tplc="4AD672BC">
      <w:start w:val="1"/>
      <w:numFmt w:val="bullet"/>
      <w:lvlText w:val="o"/>
      <w:lvlJc w:val="left"/>
      <w:pPr>
        <w:ind w:left="5760" w:hanging="360"/>
      </w:pPr>
      <w:rPr>
        <w:rFonts w:ascii="Courier New" w:hAnsi="Courier New" w:hint="default"/>
      </w:rPr>
    </w:lvl>
    <w:lvl w:ilvl="8" w:tplc="F26A6B18">
      <w:start w:val="1"/>
      <w:numFmt w:val="bullet"/>
      <w:lvlText w:val=""/>
      <w:lvlJc w:val="left"/>
      <w:pPr>
        <w:ind w:left="6480" w:hanging="360"/>
      </w:pPr>
      <w:rPr>
        <w:rFonts w:ascii="Wingdings" w:hAnsi="Wingdings" w:hint="default"/>
      </w:rPr>
    </w:lvl>
  </w:abstractNum>
  <w:abstractNum w:abstractNumId="17" w15:restartNumberingAfterBreak="0">
    <w:nsid w:val="6A1C0C4C"/>
    <w:multiLevelType w:val="hybridMultilevel"/>
    <w:tmpl w:val="036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77EE6"/>
    <w:multiLevelType w:val="hybridMultilevel"/>
    <w:tmpl w:val="93F8FDC6"/>
    <w:lvl w:ilvl="0" w:tplc="53C2A7DE">
      <w:start w:val="1"/>
      <w:numFmt w:val="bullet"/>
      <w:lvlText w:val=""/>
      <w:lvlJc w:val="left"/>
      <w:pPr>
        <w:ind w:left="720" w:hanging="360"/>
      </w:pPr>
      <w:rPr>
        <w:rFonts w:ascii="Symbol" w:hAnsi="Symbol" w:hint="default"/>
      </w:rPr>
    </w:lvl>
    <w:lvl w:ilvl="1" w:tplc="8BA24A8E">
      <w:start w:val="1"/>
      <w:numFmt w:val="bullet"/>
      <w:lvlText w:val="o"/>
      <w:lvlJc w:val="left"/>
      <w:pPr>
        <w:ind w:left="1440" w:hanging="360"/>
      </w:pPr>
      <w:rPr>
        <w:rFonts w:ascii="Courier New" w:hAnsi="Courier New" w:hint="default"/>
      </w:rPr>
    </w:lvl>
    <w:lvl w:ilvl="2" w:tplc="C0B45E14">
      <w:start w:val="1"/>
      <w:numFmt w:val="bullet"/>
      <w:lvlText w:val=""/>
      <w:lvlJc w:val="left"/>
      <w:pPr>
        <w:ind w:left="2160" w:hanging="360"/>
      </w:pPr>
      <w:rPr>
        <w:rFonts w:ascii="Wingdings" w:hAnsi="Wingdings" w:hint="default"/>
      </w:rPr>
    </w:lvl>
    <w:lvl w:ilvl="3" w:tplc="88A6D520">
      <w:start w:val="1"/>
      <w:numFmt w:val="bullet"/>
      <w:lvlText w:val=""/>
      <w:lvlJc w:val="left"/>
      <w:pPr>
        <w:ind w:left="2880" w:hanging="360"/>
      </w:pPr>
      <w:rPr>
        <w:rFonts w:ascii="Symbol" w:hAnsi="Symbol" w:hint="default"/>
      </w:rPr>
    </w:lvl>
    <w:lvl w:ilvl="4" w:tplc="CF8499F6">
      <w:start w:val="1"/>
      <w:numFmt w:val="bullet"/>
      <w:lvlText w:val="o"/>
      <w:lvlJc w:val="left"/>
      <w:pPr>
        <w:ind w:left="3600" w:hanging="360"/>
      </w:pPr>
      <w:rPr>
        <w:rFonts w:ascii="Courier New" w:hAnsi="Courier New" w:hint="default"/>
      </w:rPr>
    </w:lvl>
    <w:lvl w:ilvl="5" w:tplc="002AA5CA">
      <w:start w:val="1"/>
      <w:numFmt w:val="bullet"/>
      <w:lvlText w:val=""/>
      <w:lvlJc w:val="left"/>
      <w:pPr>
        <w:ind w:left="4320" w:hanging="360"/>
      </w:pPr>
      <w:rPr>
        <w:rFonts w:ascii="Wingdings" w:hAnsi="Wingdings" w:hint="default"/>
      </w:rPr>
    </w:lvl>
    <w:lvl w:ilvl="6" w:tplc="E8D27C9C">
      <w:start w:val="1"/>
      <w:numFmt w:val="bullet"/>
      <w:lvlText w:val=""/>
      <w:lvlJc w:val="left"/>
      <w:pPr>
        <w:ind w:left="5040" w:hanging="360"/>
      </w:pPr>
      <w:rPr>
        <w:rFonts w:ascii="Symbol" w:hAnsi="Symbol" w:hint="default"/>
      </w:rPr>
    </w:lvl>
    <w:lvl w:ilvl="7" w:tplc="06FC7512">
      <w:start w:val="1"/>
      <w:numFmt w:val="bullet"/>
      <w:lvlText w:val="o"/>
      <w:lvlJc w:val="left"/>
      <w:pPr>
        <w:ind w:left="5760" w:hanging="360"/>
      </w:pPr>
      <w:rPr>
        <w:rFonts w:ascii="Courier New" w:hAnsi="Courier New" w:hint="default"/>
      </w:rPr>
    </w:lvl>
    <w:lvl w:ilvl="8" w:tplc="CBC6FA86">
      <w:start w:val="1"/>
      <w:numFmt w:val="bullet"/>
      <w:lvlText w:val=""/>
      <w:lvlJc w:val="left"/>
      <w:pPr>
        <w:ind w:left="6480" w:hanging="360"/>
      </w:pPr>
      <w:rPr>
        <w:rFonts w:ascii="Wingdings" w:hAnsi="Wingdings" w:hint="default"/>
      </w:rPr>
    </w:lvl>
  </w:abstractNum>
  <w:abstractNum w:abstractNumId="19" w15:restartNumberingAfterBreak="0">
    <w:nsid w:val="7882DBE0"/>
    <w:multiLevelType w:val="hybridMultilevel"/>
    <w:tmpl w:val="439AD01E"/>
    <w:lvl w:ilvl="0" w:tplc="8DD0D284">
      <w:start w:val="1"/>
      <w:numFmt w:val="bullet"/>
      <w:lvlText w:val=""/>
      <w:lvlJc w:val="left"/>
      <w:pPr>
        <w:ind w:left="720" w:hanging="360"/>
      </w:pPr>
      <w:rPr>
        <w:rFonts w:ascii="Symbol" w:hAnsi="Symbol" w:hint="default"/>
      </w:rPr>
    </w:lvl>
    <w:lvl w:ilvl="1" w:tplc="9AE84B02">
      <w:start w:val="1"/>
      <w:numFmt w:val="bullet"/>
      <w:lvlText w:val="o"/>
      <w:lvlJc w:val="left"/>
      <w:pPr>
        <w:ind w:left="1440" w:hanging="360"/>
      </w:pPr>
      <w:rPr>
        <w:rFonts w:ascii="Courier New" w:hAnsi="Courier New" w:hint="default"/>
      </w:rPr>
    </w:lvl>
    <w:lvl w:ilvl="2" w:tplc="12ACCCB2">
      <w:start w:val="1"/>
      <w:numFmt w:val="bullet"/>
      <w:lvlText w:val=""/>
      <w:lvlJc w:val="left"/>
      <w:pPr>
        <w:ind w:left="2160" w:hanging="360"/>
      </w:pPr>
      <w:rPr>
        <w:rFonts w:ascii="Wingdings" w:hAnsi="Wingdings" w:hint="default"/>
      </w:rPr>
    </w:lvl>
    <w:lvl w:ilvl="3" w:tplc="469421AE">
      <w:start w:val="1"/>
      <w:numFmt w:val="bullet"/>
      <w:lvlText w:val=""/>
      <w:lvlJc w:val="left"/>
      <w:pPr>
        <w:ind w:left="2880" w:hanging="360"/>
      </w:pPr>
      <w:rPr>
        <w:rFonts w:ascii="Symbol" w:hAnsi="Symbol" w:hint="default"/>
      </w:rPr>
    </w:lvl>
    <w:lvl w:ilvl="4" w:tplc="7D6C3FDE">
      <w:start w:val="1"/>
      <w:numFmt w:val="bullet"/>
      <w:lvlText w:val="o"/>
      <w:lvlJc w:val="left"/>
      <w:pPr>
        <w:ind w:left="3600" w:hanging="360"/>
      </w:pPr>
      <w:rPr>
        <w:rFonts w:ascii="Courier New" w:hAnsi="Courier New" w:hint="default"/>
      </w:rPr>
    </w:lvl>
    <w:lvl w:ilvl="5" w:tplc="A1DC214C">
      <w:start w:val="1"/>
      <w:numFmt w:val="bullet"/>
      <w:lvlText w:val=""/>
      <w:lvlJc w:val="left"/>
      <w:pPr>
        <w:ind w:left="4320" w:hanging="360"/>
      </w:pPr>
      <w:rPr>
        <w:rFonts w:ascii="Wingdings" w:hAnsi="Wingdings" w:hint="default"/>
      </w:rPr>
    </w:lvl>
    <w:lvl w:ilvl="6" w:tplc="BB263C8E">
      <w:start w:val="1"/>
      <w:numFmt w:val="bullet"/>
      <w:lvlText w:val=""/>
      <w:lvlJc w:val="left"/>
      <w:pPr>
        <w:ind w:left="5040" w:hanging="360"/>
      </w:pPr>
      <w:rPr>
        <w:rFonts w:ascii="Symbol" w:hAnsi="Symbol" w:hint="default"/>
      </w:rPr>
    </w:lvl>
    <w:lvl w:ilvl="7" w:tplc="85D4BC1A">
      <w:start w:val="1"/>
      <w:numFmt w:val="bullet"/>
      <w:lvlText w:val="o"/>
      <w:lvlJc w:val="left"/>
      <w:pPr>
        <w:ind w:left="5760" w:hanging="360"/>
      </w:pPr>
      <w:rPr>
        <w:rFonts w:ascii="Courier New" w:hAnsi="Courier New" w:hint="default"/>
      </w:rPr>
    </w:lvl>
    <w:lvl w:ilvl="8" w:tplc="E4B8FD3A">
      <w:start w:val="1"/>
      <w:numFmt w:val="bullet"/>
      <w:lvlText w:val=""/>
      <w:lvlJc w:val="left"/>
      <w:pPr>
        <w:ind w:left="6480" w:hanging="360"/>
      </w:pPr>
      <w:rPr>
        <w:rFonts w:ascii="Wingdings" w:hAnsi="Wingdings" w:hint="default"/>
      </w:rPr>
    </w:lvl>
  </w:abstractNum>
  <w:abstractNum w:abstractNumId="20" w15:restartNumberingAfterBreak="0">
    <w:nsid w:val="7F85A2D0"/>
    <w:multiLevelType w:val="hybridMultilevel"/>
    <w:tmpl w:val="95AA2AC2"/>
    <w:lvl w:ilvl="0" w:tplc="DB38A7B0">
      <w:start w:val="1"/>
      <w:numFmt w:val="bullet"/>
      <w:lvlText w:val=""/>
      <w:lvlJc w:val="left"/>
      <w:pPr>
        <w:ind w:left="720" w:hanging="360"/>
      </w:pPr>
      <w:rPr>
        <w:rFonts w:ascii="Symbol" w:hAnsi="Symbol" w:hint="default"/>
      </w:rPr>
    </w:lvl>
    <w:lvl w:ilvl="1" w:tplc="9188968A">
      <w:start w:val="1"/>
      <w:numFmt w:val="bullet"/>
      <w:lvlText w:val="o"/>
      <w:lvlJc w:val="left"/>
      <w:pPr>
        <w:ind w:left="1440" w:hanging="360"/>
      </w:pPr>
      <w:rPr>
        <w:rFonts w:ascii="Courier New" w:hAnsi="Courier New" w:hint="default"/>
      </w:rPr>
    </w:lvl>
    <w:lvl w:ilvl="2" w:tplc="C8DAFAB8">
      <w:start w:val="1"/>
      <w:numFmt w:val="bullet"/>
      <w:lvlText w:val=""/>
      <w:lvlJc w:val="left"/>
      <w:pPr>
        <w:ind w:left="2160" w:hanging="360"/>
      </w:pPr>
      <w:rPr>
        <w:rFonts w:ascii="Wingdings" w:hAnsi="Wingdings" w:hint="default"/>
      </w:rPr>
    </w:lvl>
    <w:lvl w:ilvl="3" w:tplc="03808604">
      <w:start w:val="1"/>
      <w:numFmt w:val="bullet"/>
      <w:lvlText w:val=""/>
      <w:lvlJc w:val="left"/>
      <w:pPr>
        <w:ind w:left="2880" w:hanging="360"/>
      </w:pPr>
      <w:rPr>
        <w:rFonts w:ascii="Symbol" w:hAnsi="Symbol" w:hint="default"/>
      </w:rPr>
    </w:lvl>
    <w:lvl w:ilvl="4" w:tplc="E7B0CBB8">
      <w:start w:val="1"/>
      <w:numFmt w:val="bullet"/>
      <w:lvlText w:val="o"/>
      <w:lvlJc w:val="left"/>
      <w:pPr>
        <w:ind w:left="3600" w:hanging="360"/>
      </w:pPr>
      <w:rPr>
        <w:rFonts w:ascii="Courier New" w:hAnsi="Courier New" w:hint="default"/>
      </w:rPr>
    </w:lvl>
    <w:lvl w:ilvl="5" w:tplc="FB1E38FA">
      <w:start w:val="1"/>
      <w:numFmt w:val="bullet"/>
      <w:lvlText w:val=""/>
      <w:lvlJc w:val="left"/>
      <w:pPr>
        <w:ind w:left="4320" w:hanging="360"/>
      </w:pPr>
      <w:rPr>
        <w:rFonts w:ascii="Wingdings" w:hAnsi="Wingdings" w:hint="default"/>
      </w:rPr>
    </w:lvl>
    <w:lvl w:ilvl="6" w:tplc="57A49C6A">
      <w:start w:val="1"/>
      <w:numFmt w:val="bullet"/>
      <w:lvlText w:val=""/>
      <w:lvlJc w:val="left"/>
      <w:pPr>
        <w:ind w:left="5040" w:hanging="360"/>
      </w:pPr>
      <w:rPr>
        <w:rFonts w:ascii="Symbol" w:hAnsi="Symbol" w:hint="default"/>
      </w:rPr>
    </w:lvl>
    <w:lvl w:ilvl="7" w:tplc="12E8BC10">
      <w:start w:val="1"/>
      <w:numFmt w:val="bullet"/>
      <w:lvlText w:val="o"/>
      <w:lvlJc w:val="left"/>
      <w:pPr>
        <w:ind w:left="5760" w:hanging="360"/>
      </w:pPr>
      <w:rPr>
        <w:rFonts w:ascii="Courier New" w:hAnsi="Courier New" w:hint="default"/>
      </w:rPr>
    </w:lvl>
    <w:lvl w:ilvl="8" w:tplc="6932F8CA">
      <w:start w:val="1"/>
      <w:numFmt w:val="bullet"/>
      <w:lvlText w:val=""/>
      <w:lvlJc w:val="left"/>
      <w:pPr>
        <w:ind w:left="6480" w:hanging="360"/>
      </w:pPr>
      <w:rPr>
        <w:rFonts w:ascii="Wingdings" w:hAnsi="Wingdings" w:hint="default"/>
      </w:rPr>
    </w:lvl>
  </w:abstractNum>
  <w:num w:numId="1" w16cid:durableId="56520506">
    <w:abstractNumId w:val="4"/>
  </w:num>
  <w:num w:numId="2" w16cid:durableId="978608409">
    <w:abstractNumId w:val="18"/>
  </w:num>
  <w:num w:numId="3" w16cid:durableId="988677371">
    <w:abstractNumId w:val="8"/>
  </w:num>
  <w:num w:numId="4" w16cid:durableId="884221505">
    <w:abstractNumId w:val="5"/>
  </w:num>
  <w:num w:numId="5" w16cid:durableId="2059160709">
    <w:abstractNumId w:val="10"/>
  </w:num>
  <w:num w:numId="6" w16cid:durableId="2034258266">
    <w:abstractNumId w:val="19"/>
  </w:num>
  <w:num w:numId="7" w16cid:durableId="1011370224">
    <w:abstractNumId w:val="16"/>
  </w:num>
  <w:num w:numId="8" w16cid:durableId="1001158841">
    <w:abstractNumId w:val="12"/>
  </w:num>
  <w:num w:numId="9" w16cid:durableId="1759787647">
    <w:abstractNumId w:val="6"/>
  </w:num>
  <w:num w:numId="10" w16cid:durableId="308944744">
    <w:abstractNumId w:val="20"/>
  </w:num>
  <w:num w:numId="11" w16cid:durableId="1040321001">
    <w:abstractNumId w:val="9"/>
  </w:num>
  <w:num w:numId="12" w16cid:durableId="1901477570">
    <w:abstractNumId w:val="15"/>
  </w:num>
  <w:num w:numId="13" w16cid:durableId="144514783">
    <w:abstractNumId w:val="14"/>
  </w:num>
  <w:num w:numId="14" w16cid:durableId="1716587224">
    <w:abstractNumId w:val="0"/>
  </w:num>
  <w:num w:numId="15" w16cid:durableId="1237085686">
    <w:abstractNumId w:val="2"/>
  </w:num>
  <w:num w:numId="16" w16cid:durableId="1862548658">
    <w:abstractNumId w:val="17"/>
  </w:num>
  <w:num w:numId="17" w16cid:durableId="1750038462">
    <w:abstractNumId w:val="7"/>
  </w:num>
  <w:num w:numId="18" w16cid:durableId="1852181222">
    <w:abstractNumId w:val="11"/>
  </w:num>
  <w:num w:numId="19" w16cid:durableId="1436359985">
    <w:abstractNumId w:val="3"/>
  </w:num>
  <w:num w:numId="20" w16cid:durableId="233976531">
    <w:abstractNumId w:val="1"/>
  </w:num>
  <w:num w:numId="21" w16cid:durableId="127690879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42397"/>
    <w:rsid w:val="00045501"/>
    <w:rsid w:val="00046E6A"/>
    <w:rsid w:val="000724D6"/>
    <w:rsid w:val="00076FEB"/>
    <w:rsid w:val="00091F49"/>
    <w:rsid w:val="000970A7"/>
    <w:rsid w:val="000B37E0"/>
    <w:rsid w:val="000D3C06"/>
    <w:rsid w:val="000F7C3D"/>
    <w:rsid w:val="00104171"/>
    <w:rsid w:val="00134C87"/>
    <w:rsid w:val="00151A1C"/>
    <w:rsid w:val="0016648E"/>
    <w:rsid w:val="001A0FBB"/>
    <w:rsid w:val="001B2AAB"/>
    <w:rsid w:val="001B7496"/>
    <w:rsid w:val="001F7259"/>
    <w:rsid w:val="00200522"/>
    <w:rsid w:val="00206884"/>
    <w:rsid w:val="002152A6"/>
    <w:rsid w:val="0022253F"/>
    <w:rsid w:val="00235D20"/>
    <w:rsid w:val="00243532"/>
    <w:rsid w:val="002474C5"/>
    <w:rsid w:val="00255887"/>
    <w:rsid w:val="00285D49"/>
    <w:rsid w:val="002A1897"/>
    <w:rsid w:val="002A3075"/>
    <w:rsid w:val="002A65B8"/>
    <w:rsid w:val="002A6D1D"/>
    <w:rsid w:val="002C21BE"/>
    <w:rsid w:val="002D2910"/>
    <w:rsid w:val="00305A7D"/>
    <w:rsid w:val="003331C6"/>
    <w:rsid w:val="00334E41"/>
    <w:rsid w:val="003443BC"/>
    <w:rsid w:val="00352135"/>
    <w:rsid w:val="0035661E"/>
    <w:rsid w:val="00361741"/>
    <w:rsid w:val="003663FB"/>
    <w:rsid w:val="003802D3"/>
    <w:rsid w:val="00392B4A"/>
    <w:rsid w:val="003B2954"/>
    <w:rsid w:val="003F7F19"/>
    <w:rsid w:val="004034B0"/>
    <w:rsid w:val="00421279"/>
    <w:rsid w:val="004300FF"/>
    <w:rsid w:val="00435A60"/>
    <w:rsid w:val="004402BB"/>
    <w:rsid w:val="004429B4"/>
    <w:rsid w:val="0047540C"/>
    <w:rsid w:val="0049436C"/>
    <w:rsid w:val="004962F9"/>
    <w:rsid w:val="00497294"/>
    <w:rsid w:val="004A4E40"/>
    <w:rsid w:val="00522404"/>
    <w:rsid w:val="00546938"/>
    <w:rsid w:val="00554908"/>
    <w:rsid w:val="00570D5E"/>
    <w:rsid w:val="005839B3"/>
    <w:rsid w:val="005900E0"/>
    <w:rsid w:val="005B63CE"/>
    <w:rsid w:val="005C27B2"/>
    <w:rsid w:val="005E1951"/>
    <w:rsid w:val="00600C3C"/>
    <w:rsid w:val="00611BB1"/>
    <w:rsid w:val="00612F6B"/>
    <w:rsid w:val="006304B2"/>
    <w:rsid w:val="00664BAF"/>
    <w:rsid w:val="00665C4D"/>
    <w:rsid w:val="006804EE"/>
    <w:rsid w:val="00681DC4"/>
    <w:rsid w:val="00686EFE"/>
    <w:rsid w:val="00697C8E"/>
    <w:rsid w:val="006A352F"/>
    <w:rsid w:val="006A7BF0"/>
    <w:rsid w:val="006B3FC7"/>
    <w:rsid w:val="006C3FC0"/>
    <w:rsid w:val="006C5F84"/>
    <w:rsid w:val="006C75AA"/>
    <w:rsid w:val="00702D31"/>
    <w:rsid w:val="00706AF7"/>
    <w:rsid w:val="00730F3C"/>
    <w:rsid w:val="00735C86"/>
    <w:rsid w:val="0075452F"/>
    <w:rsid w:val="007551E9"/>
    <w:rsid w:val="00782E1D"/>
    <w:rsid w:val="00796D51"/>
    <w:rsid w:val="007C3EB5"/>
    <w:rsid w:val="007D7606"/>
    <w:rsid w:val="007E0E78"/>
    <w:rsid w:val="007E3ECF"/>
    <w:rsid w:val="00812C67"/>
    <w:rsid w:val="0081678A"/>
    <w:rsid w:val="00851E07"/>
    <w:rsid w:val="008A7D3F"/>
    <w:rsid w:val="008C73B7"/>
    <w:rsid w:val="008D5B94"/>
    <w:rsid w:val="008F1FE6"/>
    <w:rsid w:val="008F5354"/>
    <w:rsid w:val="008F76F3"/>
    <w:rsid w:val="00906F18"/>
    <w:rsid w:val="00920192"/>
    <w:rsid w:val="00921037"/>
    <w:rsid w:val="00932E3D"/>
    <w:rsid w:val="0094153E"/>
    <w:rsid w:val="009437B4"/>
    <w:rsid w:val="0094773C"/>
    <w:rsid w:val="009517BE"/>
    <w:rsid w:val="00966C5C"/>
    <w:rsid w:val="0099498F"/>
    <w:rsid w:val="009E03A4"/>
    <w:rsid w:val="009E407B"/>
    <w:rsid w:val="009E5776"/>
    <w:rsid w:val="00A06B12"/>
    <w:rsid w:val="00A14EAE"/>
    <w:rsid w:val="00A33B4D"/>
    <w:rsid w:val="00A73C88"/>
    <w:rsid w:val="00A809B3"/>
    <w:rsid w:val="00A859DE"/>
    <w:rsid w:val="00A912B9"/>
    <w:rsid w:val="00A95C92"/>
    <w:rsid w:val="00AB01B5"/>
    <w:rsid w:val="00AB0E1F"/>
    <w:rsid w:val="00AD525E"/>
    <w:rsid w:val="00AE2BA4"/>
    <w:rsid w:val="00AF7049"/>
    <w:rsid w:val="00B021D3"/>
    <w:rsid w:val="00B067C9"/>
    <w:rsid w:val="00B203BA"/>
    <w:rsid w:val="00B26AB8"/>
    <w:rsid w:val="00B523E5"/>
    <w:rsid w:val="00B54F2E"/>
    <w:rsid w:val="00BA6115"/>
    <w:rsid w:val="00BB580E"/>
    <w:rsid w:val="00BC484E"/>
    <w:rsid w:val="00BD4B69"/>
    <w:rsid w:val="00BE4505"/>
    <w:rsid w:val="00C1518F"/>
    <w:rsid w:val="00C31C99"/>
    <w:rsid w:val="00C3387B"/>
    <w:rsid w:val="00C56AC3"/>
    <w:rsid w:val="00C722D2"/>
    <w:rsid w:val="00C834BD"/>
    <w:rsid w:val="00C9158C"/>
    <w:rsid w:val="00C91944"/>
    <w:rsid w:val="00C9424C"/>
    <w:rsid w:val="00CB307A"/>
    <w:rsid w:val="00CC4D6F"/>
    <w:rsid w:val="00CE4711"/>
    <w:rsid w:val="00D24F55"/>
    <w:rsid w:val="00D31C98"/>
    <w:rsid w:val="00D617AC"/>
    <w:rsid w:val="00D61889"/>
    <w:rsid w:val="00D67BF2"/>
    <w:rsid w:val="00D73F96"/>
    <w:rsid w:val="00D82D01"/>
    <w:rsid w:val="00D86401"/>
    <w:rsid w:val="00D93820"/>
    <w:rsid w:val="00DA263D"/>
    <w:rsid w:val="00DA5363"/>
    <w:rsid w:val="00DA54CE"/>
    <w:rsid w:val="00DB46D9"/>
    <w:rsid w:val="00DC112D"/>
    <w:rsid w:val="00DC6D70"/>
    <w:rsid w:val="00DE4A23"/>
    <w:rsid w:val="00DE60C1"/>
    <w:rsid w:val="00DE741A"/>
    <w:rsid w:val="00DF6517"/>
    <w:rsid w:val="00E35F3F"/>
    <w:rsid w:val="00E763B8"/>
    <w:rsid w:val="00E802A9"/>
    <w:rsid w:val="00E85745"/>
    <w:rsid w:val="00E9017C"/>
    <w:rsid w:val="00EA310D"/>
    <w:rsid w:val="00EB7D6B"/>
    <w:rsid w:val="00EE2D56"/>
    <w:rsid w:val="00EE5D90"/>
    <w:rsid w:val="00EF012E"/>
    <w:rsid w:val="00F2232E"/>
    <w:rsid w:val="00F51E16"/>
    <w:rsid w:val="00F55632"/>
    <w:rsid w:val="00F57BFE"/>
    <w:rsid w:val="00F6188C"/>
    <w:rsid w:val="00F77542"/>
    <w:rsid w:val="00F95BD8"/>
    <w:rsid w:val="00FB2D6A"/>
    <w:rsid w:val="04FC9420"/>
    <w:rsid w:val="08B61663"/>
    <w:rsid w:val="0C79C912"/>
    <w:rsid w:val="0C97F411"/>
    <w:rsid w:val="0DE6DCB7"/>
    <w:rsid w:val="0E3181F5"/>
    <w:rsid w:val="175C6F68"/>
    <w:rsid w:val="1A6DB90B"/>
    <w:rsid w:val="2765B590"/>
    <w:rsid w:val="2B204068"/>
    <w:rsid w:val="2E056CB4"/>
    <w:rsid w:val="30F39669"/>
    <w:rsid w:val="3485B739"/>
    <w:rsid w:val="3E70617E"/>
    <w:rsid w:val="44DFA302"/>
    <w:rsid w:val="451B7E48"/>
    <w:rsid w:val="59080224"/>
    <w:rsid w:val="5909C341"/>
    <w:rsid w:val="5EBE2D39"/>
    <w:rsid w:val="5EF15882"/>
    <w:rsid w:val="5F582CB0"/>
    <w:rsid w:val="63E2C157"/>
    <w:rsid w:val="64419950"/>
    <w:rsid w:val="64EAC881"/>
    <w:rsid w:val="67FF905A"/>
    <w:rsid w:val="6C0C928C"/>
    <w:rsid w:val="6CA8A429"/>
    <w:rsid w:val="716E3474"/>
    <w:rsid w:val="725E7777"/>
    <w:rsid w:val="7A684C53"/>
    <w:rsid w:val="7C5AA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DF9A5D29-44C5-48A9-BC53-8873B9CF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437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37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5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semiHidden/>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semiHidden/>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styleId="ListBullet">
    <w:name w:val="List Bullet"/>
    <w:basedOn w:val="Normal"/>
    <w:uiPriority w:val="99"/>
    <w:unhideWhenUsed/>
    <w:rsid w:val="00BB580E"/>
    <w:pPr>
      <w:numPr>
        <w:numId w:val="14"/>
      </w:numPr>
      <w:contextualSpacing/>
    </w:pPr>
  </w:style>
  <w:style w:type="table" w:styleId="TableGridLight">
    <w:name w:val="Grid Table Light"/>
    <w:basedOn w:val="TableNormal"/>
    <w:uiPriority w:val="40"/>
    <w:rsid w:val="00AB0E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437B4"/>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9437B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57432096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79DE6.3BB86C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7" ma:contentTypeDescription="Create a new document." ma:contentTypeScope="" ma:versionID="b7cf66a7291e6688fae9e523fa217ae5">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b76cf353c87f63c8cf9859515ba1b63d"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1493c9-d3b6-4017-a25b-4558e7ebeb91" xsi:nil="true"/>
    <lcf76f155ced4ddcb4097134ff3c332f xmlns="42fd901d-c2ec-4c56-916f-61224467f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67ABE-17FB-4E52-9699-7D5F9DC50F9E}">
  <ds:schemaRefs>
    <ds:schemaRef ds:uri="http://schemas.microsoft.com/sharepoint/v3/contenttype/forms"/>
  </ds:schemaRefs>
</ds:datastoreItem>
</file>

<file path=customXml/itemProps2.xml><?xml version="1.0" encoding="utf-8"?>
<ds:datastoreItem xmlns:ds="http://schemas.openxmlformats.org/officeDocument/2006/customXml" ds:itemID="{A04D3F14-0E08-4A5D-8143-35A2449AFEAF}">
  <ds:schemaRefs>
    <ds:schemaRef ds:uri="http://schemas.openxmlformats.org/officeDocument/2006/bibliography"/>
  </ds:schemaRefs>
</ds:datastoreItem>
</file>

<file path=customXml/itemProps3.xml><?xml version="1.0" encoding="utf-8"?>
<ds:datastoreItem xmlns:ds="http://schemas.openxmlformats.org/officeDocument/2006/customXml" ds:itemID="{CAEF83DD-D4B4-4E0A-91ED-B7D52598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8E553-7916-43E3-BEEF-C6298FB30A5F}">
  <ds:schemaRefs>
    <ds:schemaRef ds:uri="http://purl.org/dc/elements/1.1/"/>
    <ds:schemaRef ds:uri="http://schemas.microsoft.com/office/2006/metadata/properties"/>
    <ds:schemaRef ds:uri="231493c9-d3b6-4017-a25b-4558e7ebeb91"/>
    <ds:schemaRef ds:uri="http://www.w3.org/XML/1998/namespace"/>
    <ds:schemaRef ds:uri="http://schemas.microsoft.com/office/2006/documentManagement/types"/>
    <ds:schemaRef ds:uri="http://purl.org/dc/terms/"/>
    <ds:schemaRef ds:uri="http://schemas.openxmlformats.org/package/2006/metadata/core-properties"/>
    <ds:schemaRef ds:uri="42fd901d-c2ec-4c56-916f-61224467fe4c"/>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4855</Characters>
  <Application>Microsoft Office Word</Application>
  <DocSecurity>0</DocSecurity>
  <Lines>40</Lines>
  <Paragraphs>11</Paragraphs>
  <ScaleCrop>false</ScaleCrop>
  <Company>University of Stirling</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Wendy Forbes</cp:lastModifiedBy>
  <cp:revision>2</cp:revision>
  <cp:lastPrinted>2019-09-05T15:58:00Z</cp:lastPrinted>
  <dcterms:created xsi:type="dcterms:W3CDTF">2023-07-26T11:03:00Z</dcterms:created>
  <dcterms:modified xsi:type="dcterms:W3CDTF">2023-07-26T11:03:00Z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21624800</vt:r8>
  </property>
  <property fmtid="{D5CDD505-2E9C-101B-9397-08002B2CF9AE}" pid="4" name="MediaServiceImageTags">
    <vt:lpwstr/>
  </property>
  <property fmtid="{D5CDD505-2E9C-101B-9397-08002B2CF9AE}" pid="5" name="GrammarlyDocumentId">
    <vt:lpwstr>1acc5d31fc0a5abd2248a2869fec77dfbde4fa2187000d0c875c6af1fa2a2312</vt:lpwstr>
  </property>
</Properties>
</file>